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9" w:rsidRPr="006A5537" w:rsidRDefault="00665F51" w:rsidP="00DD5F24">
      <w:pPr>
        <w:jc w:val="center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>รายงานการประชุม</w:t>
      </w:r>
    </w:p>
    <w:p w:rsidR="00665F51" w:rsidRPr="006A5537" w:rsidRDefault="00665F51" w:rsidP="00DD5F24">
      <w:pPr>
        <w:jc w:val="center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>กลุ่ม</w:t>
      </w:r>
      <w:r w:rsidR="006A5537" w:rsidRPr="006A5537">
        <w:rPr>
          <w:b/>
          <w:bCs/>
          <w:color w:val="0D0D0D" w:themeColor="text1" w:themeTint="F2"/>
          <w:sz w:val="28"/>
          <w:cs/>
        </w:rPr>
        <w:t>งานวิจัยและบริการวิชาการ</w:t>
      </w:r>
    </w:p>
    <w:p w:rsidR="00665F51" w:rsidRPr="006A5537" w:rsidRDefault="00665F51" w:rsidP="00DD5F24">
      <w:pPr>
        <w:jc w:val="center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 xml:space="preserve">ครั้งที่ </w:t>
      </w:r>
      <w:r w:rsidR="006C7188" w:rsidRPr="006A5537">
        <w:rPr>
          <w:b/>
          <w:bCs/>
          <w:color w:val="0D0D0D" w:themeColor="text1" w:themeTint="F2"/>
          <w:sz w:val="28"/>
          <w:cs/>
        </w:rPr>
        <w:t>3</w:t>
      </w:r>
      <w:r w:rsidRPr="006A5537">
        <w:rPr>
          <w:b/>
          <w:bCs/>
          <w:color w:val="0D0D0D" w:themeColor="text1" w:themeTint="F2"/>
          <w:sz w:val="28"/>
          <w:cs/>
        </w:rPr>
        <w:t>/2556</w:t>
      </w:r>
    </w:p>
    <w:p w:rsidR="00665F51" w:rsidRPr="006A5537" w:rsidRDefault="00665F51" w:rsidP="00DD5F24">
      <w:pPr>
        <w:jc w:val="center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 xml:space="preserve">วันที่ </w:t>
      </w:r>
      <w:r w:rsidR="006C7188" w:rsidRPr="006A5537">
        <w:rPr>
          <w:b/>
          <w:bCs/>
          <w:color w:val="0D0D0D" w:themeColor="text1" w:themeTint="F2"/>
          <w:sz w:val="28"/>
          <w:cs/>
        </w:rPr>
        <w:t>29</w:t>
      </w:r>
      <w:r w:rsidRPr="006A5537">
        <w:rPr>
          <w:b/>
          <w:bCs/>
          <w:color w:val="0D0D0D" w:themeColor="text1" w:themeTint="F2"/>
          <w:sz w:val="28"/>
          <w:cs/>
        </w:rPr>
        <w:tab/>
      </w:r>
      <w:r w:rsidR="006C7188" w:rsidRPr="006A5537">
        <w:rPr>
          <w:b/>
          <w:bCs/>
          <w:color w:val="0D0D0D" w:themeColor="text1" w:themeTint="F2"/>
          <w:sz w:val="28"/>
          <w:cs/>
        </w:rPr>
        <w:t>มีนาคม</w:t>
      </w:r>
      <w:r w:rsidRPr="006A5537">
        <w:rPr>
          <w:b/>
          <w:bCs/>
          <w:color w:val="0D0D0D" w:themeColor="text1" w:themeTint="F2"/>
          <w:sz w:val="28"/>
          <w:cs/>
        </w:rPr>
        <w:t xml:space="preserve"> 2556 </w:t>
      </w:r>
      <w:r w:rsidRPr="006A5537">
        <w:rPr>
          <w:b/>
          <w:bCs/>
          <w:color w:val="0D0D0D" w:themeColor="text1" w:themeTint="F2"/>
          <w:sz w:val="28"/>
          <w:cs/>
        </w:rPr>
        <w:tab/>
        <w:t>เวลา 09.</w:t>
      </w:r>
      <w:r w:rsidR="006C7188" w:rsidRPr="006A5537">
        <w:rPr>
          <w:b/>
          <w:bCs/>
          <w:color w:val="0D0D0D" w:themeColor="text1" w:themeTint="F2"/>
          <w:sz w:val="28"/>
          <w:cs/>
        </w:rPr>
        <w:t>0</w:t>
      </w:r>
      <w:r w:rsidRPr="006A5537">
        <w:rPr>
          <w:b/>
          <w:bCs/>
          <w:color w:val="0D0D0D" w:themeColor="text1" w:themeTint="F2"/>
          <w:sz w:val="28"/>
          <w:cs/>
        </w:rPr>
        <w:t>0 น.</w:t>
      </w:r>
    </w:p>
    <w:p w:rsidR="00FE27BC" w:rsidRPr="006A5537" w:rsidRDefault="00FE27BC" w:rsidP="00FE27BC">
      <w:pPr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>ผู้มาประชุม</w:t>
      </w:r>
    </w:p>
    <w:p w:rsidR="00FE27BC" w:rsidRPr="006A5537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นางมณีรัตน์  วีระกรพานิช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  <w:t>หัวหน้ากลุ่มงาน</w:t>
      </w:r>
    </w:p>
    <w:p w:rsidR="00FE27BC" w:rsidRPr="006A5537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มาตย์</w:t>
      </w:r>
      <w:proofErr w:type="spellEnd"/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</w:r>
    </w:p>
    <w:p w:rsidR="00FE27BC" w:rsidRPr="006A5537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นายอนุพันธ์ พันธ์อมร</w:t>
      </w:r>
    </w:p>
    <w:p w:rsidR="00FE27BC" w:rsidRPr="006A5537" w:rsidRDefault="00FE27BC" w:rsidP="00FE27BC">
      <w:pPr>
        <w:pStyle w:val="a3"/>
        <w:numPr>
          <w:ilvl w:val="0"/>
          <w:numId w:val="8"/>
        </w:numPr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นายอรนพ เนียมไทยสงค์</w:t>
      </w:r>
    </w:p>
    <w:p w:rsidR="006A5537" w:rsidRPr="006A5537" w:rsidRDefault="006A5537" w:rsidP="006A5537">
      <w:pPr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>เปิดประชุมเวลา 09.00 น.</w:t>
      </w:r>
    </w:p>
    <w:p w:rsidR="006A5537" w:rsidRPr="006A5537" w:rsidRDefault="006A5537" w:rsidP="006A5537">
      <w:pPr>
        <w:ind w:firstLine="720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 xml:space="preserve">นางมณีรัตน์ วีระกรพานิช หัวหน้ากลุ่มงานวิจัยและบริการวิชาการ กล่าวเปิดประชุม และดำเนินการประชุมดังต่อไปนี้ </w:t>
      </w:r>
    </w:p>
    <w:p w:rsidR="00665F51" w:rsidRPr="006A5537" w:rsidRDefault="00665F51">
      <w:pPr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>วาระที่ 1</w:t>
      </w:r>
      <w:r w:rsidRPr="006A5537">
        <w:rPr>
          <w:b/>
          <w:bCs/>
          <w:color w:val="0D0D0D" w:themeColor="text1" w:themeTint="F2"/>
          <w:sz w:val="28"/>
          <w:cs/>
        </w:rPr>
        <w:tab/>
        <w:t>เรื่องแจ้งเพื่อทราบ</w:t>
      </w:r>
    </w:p>
    <w:p w:rsidR="00665F51" w:rsidRPr="006A5537" w:rsidRDefault="00665F51" w:rsidP="00665F51">
      <w:pPr>
        <w:pStyle w:val="a3"/>
        <w:numPr>
          <w:ilvl w:val="1"/>
          <w:numId w:val="1"/>
        </w:numPr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เรื่องประธานแจ้งเพื่อทราบ</w:t>
      </w:r>
    </w:p>
    <w:p w:rsidR="00665F51" w:rsidRPr="006A5537" w:rsidRDefault="00665F51" w:rsidP="00665F51">
      <w:pPr>
        <w:pStyle w:val="a3"/>
        <w:numPr>
          <w:ilvl w:val="2"/>
          <w:numId w:val="1"/>
        </w:numPr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จากที่ประชุมหัวหน้ากลุ่มงาน</w:t>
      </w:r>
    </w:p>
    <w:p w:rsidR="00425FE2" w:rsidRPr="006A5537" w:rsidRDefault="00425FE2" w:rsidP="006C7188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นางมณีรัตน์ วีระกรพานิช หัวหน้ากลุ่มงานฯ ได้แจ้งต่อที่ประชุมเรื่องการประชุมหัวหน้ากลุ่มงาน</w:t>
      </w:r>
      <w:r w:rsidR="006C7188" w:rsidRPr="006A5537">
        <w:rPr>
          <w:rFonts w:cs="TH SarabunPSK"/>
          <w:color w:val="0D0D0D" w:themeColor="text1" w:themeTint="F2"/>
          <w:sz w:val="28"/>
          <w:cs/>
        </w:rPr>
        <w:t>ว่า ในที่ประชุมหัวหน้ากลุ่มงานได้ปรึกษาหารือในเรื่องการดำเนินการประเมินผลการ</w:t>
      </w:r>
      <w:proofErr w:type="spellStart"/>
      <w:r w:rsidR="006C7188" w:rsidRPr="006A5537">
        <w:rPr>
          <w:rFonts w:cs="TH SarabunPSK"/>
          <w:color w:val="0D0D0D" w:themeColor="text1" w:themeTint="F2"/>
          <w:sz w:val="28"/>
          <w:cs/>
        </w:rPr>
        <w:t>ปฎิบัติงาน</w:t>
      </w:r>
      <w:proofErr w:type="spellEnd"/>
      <w:r w:rsidR="006C7188" w:rsidRPr="006A5537">
        <w:rPr>
          <w:rFonts w:cs="TH SarabunPSK"/>
          <w:color w:val="0D0D0D" w:themeColor="text1" w:themeTint="F2"/>
          <w:sz w:val="28"/>
          <w:cs/>
        </w:rPr>
        <w:t xml:space="preserve">ในงวดที่ 1/2556  และข้อหารือกับผู้บริหารที่จะมีขึ้นในต้นเดือนเมษายนนี้   </w:t>
      </w:r>
    </w:p>
    <w:p w:rsidR="00E53143" w:rsidRPr="006A5537" w:rsidRDefault="006C7188" w:rsidP="00E53143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สวนอีกประเด็นคือเลขานุการคณะฯ ได้ให้แต่ละกลุ่มงานเสนอโครงการเพื่อพัฒนางาน หลังจากที่สำนักงานคณบดีได้จัด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  <w:cs/>
        </w:rPr>
        <w:t xml:space="preserve">โครงการสัมมนาและศึกษาดูงาน เพื่อการพัฒนางาน สำนักงานคณบดี คณะสถาปัตยกรรมศาสตร์ มหาวิทยาลัยขอนแก่น ปีงบประมาณ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</w:rPr>
        <w:t xml:space="preserve">2556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  <w:cs/>
        </w:rPr>
        <w:t xml:space="preserve">ในวันที่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</w:rPr>
        <w:t xml:space="preserve">14 - 16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  <w:cs/>
        </w:rPr>
        <w:t xml:space="preserve">มีนาคม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</w:rPr>
        <w:t xml:space="preserve">2556 </w:t>
      </w:r>
      <w:r w:rsidRPr="006A5537">
        <w:rPr>
          <w:rFonts w:cs="TH SarabunPSK"/>
          <w:color w:val="0D0D0D" w:themeColor="text1" w:themeTint="F2"/>
          <w:sz w:val="28"/>
          <w:shd w:val="clear" w:color="auto" w:fill="FFFFFF"/>
          <w:cs/>
        </w:rPr>
        <w:t>ณ มหาวิทยาลัยมหิดล ศาลายา จังหวัดนครปฐ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ม และมีกำหนดให้นำเสนองานในเดือนเมษายน 256 นี้ </w:t>
      </w:r>
    </w:p>
    <w:p w:rsidR="00425FE2" w:rsidRPr="006A5537" w:rsidRDefault="00425FE2" w:rsidP="00E53143">
      <w:pPr>
        <w:pStyle w:val="a3"/>
        <w:numPr>
          <w:ilvl w:val="2"/>
          <w:numId w:val="1"/>
        </w:numPr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จากที่ประชุมอื่น</w:t>
      </w:r>
    </w:p>
    <w:p w:rsidR="00E53143" w:rsidRPr="006A5537" w:rsidRDefault="00E53143" w:rsidP="00E53143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1.1.2.1 จากการประชุมระหว่างคณบดี ผู้บริหาร และหัวหน้ากลุ่มงาน   นางมณีรัตน์ วีระกรพานิช หัวหน้ากลุ่มงานฯ ได้แจ้งต่อที่ประชุมดังนี้</w:t>
      </w:r>
    </w:p>
    <w:p w:rsidR="00E53143" w:rsidRPr="006A5537" w:rsidRDefault="00E53143" w:rsidP="00E53143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  <w:t xml:space="preserve">1) โครงการ </w:t>
      </w:r>
      <w:r w:rsidRPr="006A5537">
        <w:rPr>
          <w:rFonts w:cs="TH SarabunPSK"/>
          <w:color w:val="0D0D0D" w:themeColor="text1" w:themeTint="F2"/>
          <w:sz w:val="28"/>
        </w:rPr>
        <w:t xml:space="preserve">Lecture Series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ในวันที่ 10 เมษายน 2556 </w:t>
      </w:r>
    </w:p>
    <w:p w:rsidR="00E53143" w:rsidRPr="006A5537" w:rsidRDefault="00E53143" w:rsidP="00E53143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  <w:t>2) กำหนดประชุมกรรมการวิชาการ ให้นางพิมพ์ชนก ศรีสุริยะ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มาตย์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>เข้าร่วมประชุมด้วย เนื่องจากมีวาระของกรรมการบริหารกองทุนวิจัยและบริการวิชาการ ซึ่งปัจจุบันได้ยกเลิกแล้ว  ทั้งนี้ ขอให้นางพิมพ์ชนก ดำเนินการศึกษาหลักเกณฑ์ต่าง ๆ  พร้อมทั้งศึกษาหลักเกณฑ์ของคณะอื่นเพื่อเปรียบเทียบด้วย</w:t>
      </w:r>
    </w:p>
    <w:p w:rsidR="00E53143" w:rsidRPr="006A5537" w:rsidRDefault="00E53143" w:rsidP="00E53143">
      <w:pPr>
        <w:pStyle w:val="a3"/>
        <w:ind w:left="21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</w:p>
    <w:p w:rsidR="00E53143" w:rsidRPr="006A5537" w:rsidRDefault="00E53143" w:rsidP="00E53143">
      <w:pPr>
        <w:pStyle w:val="a3"/>
        <w:ind w:left="2160"/>
        <w:rPr>
          <w:rFonts w:cs="TH SarabunPSK"/>
          <w:color w:val="0D0D0D" w:themeColor="text1" w:themeTint="F2"/>
          <w:sz w:val="28"/>
          <w:cs/>
        </w:rPr>
      </w:pPr>
    </w:p>
    <w:p w:rsidR="006C7188" w:rsidRPr="006A5537" w:rsidRDefault="006C7188" w:rsidP="00E53143">
      <w:pPr>
        <w:pStyle w:val="a3"/>
        <w:numPr>
          <w:ilvl w:val="2"/>
          <w:numId w:val="1"/>
        </w:numPr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lastRenderedPageBreak/>
        <w:t>การปรับโครงสร้างการบริหารงานสำนักงานคณบดี</w:t>
      </w:r>
    </w:p>
    <w:p w:rsidR="00E53143" w:rsidRPr="006A5537" w:rsidRDefault="00E53143" w:rsidP="00E53143">
      <w:pPr>
        <w:ind w:left="1440" w:firstLine="36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นางมณีรัตน์ วีระกรพานิช หัวหน้ากลุ่มงานฯ ได้แจ้งต่อที่ประชุมว่าตามที่คณะฯได้ปรับโครงสร้างสำนักงานคณบดีใหม่ เป็นผลให้กลุ่มงานได้เปลี่ยนชื่อจากพัฒนาวิชาการและวิเทศสัมพันธ์ เป็นกลุ่มงานวิจัยและบริการวิชาการ มีบุคลากรสังกัดกลุ่มงาน </w:t>
      </w:r>
      <w:r w:rsidR="00DD1C17" w:rsidRPr="006A5537">
        <w:rPr>
          <w:color w:val="0D0D0D" w:themeColor="text1" w:themeTint="F2"/>
          <w:sz w:val="28"/>
          <w:cs/>
        </w:rPr>
        <w:t>4 คน คือ นายอรนพ เนียมไทยสงค์ นายอนุพันธ์ พันธุ์อมร นางพิมพ์ชนก ศรีสุริยะ</w:t>
      </w:r>
      <w:proofErr w:type="spellStart"/>
      <w:r w:rsidR="00DD1C17" w:rsidRPr="006A5537">
        <w:rPr>
          <w:color w:val="0D0D0D" w:themeColor="text1" w:themeTint="F2"/>
          <w:sz w:val="28"/>
          <w:cs/>
        </w:rPr>
        <w:t>มาตย์</w:t>
      </w:r>
      <w:proofErr w:type="spellEnd"/>
      <w:r w:rsidR="00DD1C17" w:rsidRPr="006A5537">
        <w:rPr>
          <w:color w:val="0D0D0D" w:themeColor="text1" w:themeTint="F2"/>
          <w:sz w:val="28"/>
          <w:cs/>
        </w:rPr>
        <w:t xml:space="preserve"> และมีนางมณีรัตน์ วีระกรพานิช เป็นหัวหน้ากลุ่มงาน   </w:t>
      </w:r>
    </w:p>
    <w:p w:rsidR="00EB03C6" w:rsidRPr="006A5537" w:rsidRDefault="00EB03C6" w:rsidP="00213FB8">
      <w:pPr>
        <w:ind w:firstLine="360"/>
        <w:rPr>
          <w:color w:val="0D0D0D" w:themeColor="text1" w:themeTint="F2"/>
          <w:sz w:val="28"/>
          <w:cs/>
        </w:rPr>
      </w:pPr>
      <w:r w:rsidRPr="006A5537">
        <w:rPr>
          <w:color w:val="0D0D0D" w:themeColor="text1" w:themeTint="F2"/>
          <w:sz w:val="28"/>
          <w:cs/>
        </w:rPr>
        <w:t xml:space="preserve">ที่ประชุมรับทราบ </w:t>
      </w:r>
    </w:p>
    <w:p w:rsidR="00665F51" w:rsidRPr="006A5537" w:rsidRDefault="00EB03C6" w:rsidP="00425FE2">
      <w:pPr>
        <w:ind w:firstLine="360"/>
        <w:rPr>
          <w:b/>
          <w:bCs/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 xml:space="preserve">1.2 </w:t>
      </w:r>
      <w:r w:rsidR="00665F51" w:rsidRPr="006A5537">
        <w:rPr>
          <w:b/>
          <w:bCs/>
          <w:color w:val="0D0D0D" w:themeColor="text1" w:themeTint="F2"/>
          <w:sz w:val="28"/>
          <w:cs/>
        </w:rPr>
        <w:t>เรื่องบุคลากรกลุ่มงานแจ้งเพื่อทราบ</w:t>
      </w:r>
    </w:p>
    <w:p w:rsidR="001433ED" w:rsidRPr="006A5537" w:rsidRDefault="00EB03C6" w:rsidP="001433ED">
      <w:pPr>
        <w:ind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</w:rPr>
        <w:t xml:space="preserve">1.2.1 </w:t>
      </w:r>
      <w:r w:rsidR="00FE5401" w:rsidRPr="006A5537">
        <w:rPr>
          <w:color w:val="0D0D0D" w:themeColor="text1" w:themeTint="F2"/>
          <w:sz w:val="28"/>
          <w:cs/>
        </w:rPr>
        <w:t xml:space="preserve"> </w:t>
      </w:r>
      <w:r w:rsidR="001433ED" w:rsidRPr="006A5537">
        <w:rPr>
          <w:color w:val="0D0D0D" w:themeColor="text1" w:themeTint="F2"/>
          <w:sz w:val="28"/>
        </w:rPr>
        <w:tab/>
      </w:r>
      <w:r w:rsidR="001433ED" w:rsidRPr="006A5537">
        <w:rPr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="001433ED" w:rsidRPr="006A5537">
        <w:rPr>
          <w:color w:val="0D0D0D" w:themeColor="text1" w:themeTint="F2"/>
          <w:sz w:val="28"/>
          <w:cs/>
        </w:rPr>
        <w:t>มาตย์</w:t>
      </w:r>
      <w:proofErr w:type="spellEnd"/>
      <w:r w:rsidR="001433ED" w:rsidRPr="006A5537">
        <w:rPr>
          <w:color w:val="0D0D0D" w:themeColor="text1" w:themeTint="F2"/>
          <w:sz w:val="28"/>
          <w:cs/>
        </w:rPr>
        <w:t xml:space="preserve"> แจ้งต่อที่ประชุมว่าขณะนี้ได้มีนักศึกษาในระดับบัณฑิตศึกษามายื่นข้อเสนอโครงการเพื่อรับทุนวิจัยจำนวน 2 ราย คือ 1) อิทธิพลของช่องเปิดและรูปทรงทิศทางการวางอาคารต่อภาระการทำความเย็นของอาคาร กรณีศึกษา : จังหวัดขอนแก่น</w:t>
      </w:r>
      <w:r w:rsidR="001433ED" w:rsidRPr="006A5537">
        <w:rPr>
          <w:color w:val="0D0D0D" w:themeColor="text1" w:themeTint="F2"/>
          <w:sz w:val="28"/>
        </w:rPr>
        <w:t xml:space="preserve"> </w:t>
      </w:r>
      <w:r w:rsidR="001433ED" w:rsidRPr="006A5537">
        <w:rPr>
          <w:color w:val="0D0D0D" w:themeColor="text1" w:themeTint="F2"/>
          <w:sz w:val="28"/>
          <w:cs/>
        </w:rPr>
        <w:t>หัวหน้าโครงการ  ผศ.ดร.ชู</w:t>
      </w:r>
      <w:proofErr w:type="spellStart"/>
      <w:r w:rsidR="001433ED" w:rsidRPr="006A5537">
        <w:rPr>
          <w:color w:val="0D0D0D" w:themeColor="text1" w:themeTint="F2"/>
          <w:sz w:val="28"/>
          <w:cs/>
        </w:rPr>
        <w:t>พงษ์</w:t>
      </w:r>
      <w:proofErr w:type="spellEnd"/>
      <w:r w:rsidR="001433ED" w:rsidRPr="006A5537">
        <w:rPr>
          <w:color w:val="0D0D0D" w:themeColor="text1" w:themeTint="F2"/>
          <w:sz w:val="28"/>
          <w:cs/>
        </w:rPr>
        <w:t xml:space="preserve"> ทองคำสมุทร </w:t>
      </w:r>
      <w:r w:rsidR="001433ED" w:rsidRPr="006A5537">
        <w:rPr>
          <w:color w:val="0D0D0D" w:themeColor="text1" w:themeTint="F2"/>
          <w:sz w:val="28"/>
        </w:rPr>
        <w:t xml:space="preserve"> </w:t>
      </w:r>
      <w:r w:rsidR="001433ED" w:rsidRPr="006A5537">
        <w:rPr>
          <w:color w:val="0D0D0D" w:themeColor="text1" w:themeTint="F2"/>
          <w:sz w:val="28"/>
          <w:cs/>
        </w:rPr>
        <w:t>และนายอวิรุทธ์ กัลยา 2)  อิทธิพลช่องเปิดและวัสดุอาคารต่อภาระการทำความเย็นของระบบปรับอากาศ</w:t>
      </w:r>
      <w:r w:rsidR="001433ED" w:rsidRPr="006A5537">
        <w:rPr>
          <w:color w:val="0D0D0D" w:themeColor="text1" w:themeTint="F2"/>
          <w:sz w:val="28"/>
        </w:rPr>
        <w:t xml:space="preserve"> </w:t>
      </w:r>
      <w:r w:rsidR="001433ED" w:rsidRPr="006A5537">
        <w:rPr>
          <w:color w:val="0D0D0D" w:themeColor="text1" w:themeTint="F2"/>
          <w:sz w:val="28"/>
          <w:cs/>
        </w:rPr>
        <w:t>หัวหน้าโครงการ  ผศ.ดร.ชู</w:t>
      </w:r>
      <w:proofErr w:type="spellStart"/>
      <w:r w:rsidR="001433ED" w:rsidRPr="006A5537">
        <w:rPr>
          <w:color w:val="0D0D0D" w:themeColor="text1" w:themeTint="F2"/>
          <w:sz w:val="28"/>
          <w:cs/>
        </w:rPr>
        <w:t>พงษ์</w:t>
      </w:r>
      <w:proofErr w:type="spellEnd"/>
      <w:r w:rsidR="001433ED" w:rsidRPr="006A5537">
        <w:rPr>
          <w:color w:val="0D0D0D" w:themeColor="text1" w:themeTint="F2"/>
          <w:sz w:val="28"/>
          <w:cs/>
        </w:rPr>
        <w:t xml:space="preserve"> ทองคำสมุทร และนางสาว</w:t>
      </w:r>
      <w:proofErr w:type="spellStart"/>
      <w:r w:rsidR="001433ED" w:rsidRPr="006A5537">
        <w:rPr>
          <w:color w:val="0D0D0D" w:themeColor="text1" w:themeTint="F2"/>
          <w:sz w:val="28"/>
          <w:cs/>
        </w:rPr>
        <w:t>วิร</w:t>
      </w:r>
      <w:proofErr w:type="spellEnd"/>
      <w:r w:rsidR="001433ED" w:rsidRPr="006A5537">
        <w:rPr>
          <w:color w:val="0D0D0D" w:themeColor="text1" w:themeTint="F2"/>
          <w:sz w:val="28"/>
          <w:cs/>
        </w:rPr>
        <w:t>ดา ดีราษฎร์วิเศษ</w:t>
      </w:r>
      <w:r w:rsidR="001433ED" w:rsidRPr="006A5537">
        <w:rPr>
          <w:color w:val="0D0D0D" w:themeColor="text1" w:themeTint="F2"/>
          <w:sz w:val="28"/>
        </w:rPr>
        <w:t xml:space="preserve">  </w:t>
      </w:r>
      <w:r w:rsidR="001433ED" w:rsidRPr="006A5537">
        <w:rPr>
          <w:color w:val="0D0D0D" w:themeColor="text1" w:themeTint="F2"/>
          <w:sz w:val="28"/>
          <w:cs/>
        </w:rPr>
        <w:t xml:space="preserve">ซึ่งได้ดำเนินการเสนอผู้ทรงคุณวุฒิพิจารณา </w:t>
      </w:r>
      <w:r w:rsidR="00D70B3C" w:rsidRPr="006A5537">
        <w:rPr>
          <w:color w:val="0D0D0D" w:themeColor="text1" w:themeTint="F2"/>
          <w:sz w:val="28"/>
        </w:rPr>
        <w:t xml:space="preserve"> </w:t>
      </w:r>
      <w:r w:rsidR="00D70B3C" w:rsidRPr="006A5537">
        <w:rPr>
          <w:color w:val="0D0D0D" w:themeColor="text1" w:themeTint="F2"/>
          <w:sz w:val="28"/>
          <w:cs/>
        </w:rPr>
        <w:t xml:space="preserve">ส่วนทุนวิจัยโครงการผลักดันการเดินและการใช้จักรยานไปสู่นโยบายสาธารณะของประเทศไทย </w:t>
      </w:r>
      <w:proofErr w:type="spellStart"/>
      <w:r w:rsidR="00D70B3C" w:rsidRPr="006A5537">
        <w:rPr>
          <w:color w:val="0D0D0D" w:themeColor="text1" w:themeTint="F2"/>
          <w:sz w:val="28"/>
          <w:cs/>
        </w:rPr>
        <w:t>มีอ.สญ</w:t>
      </w:r>
      <w:proofErr w:type="spellEnd"/>
      <w:r w:rsidR="00D70B3C" w:rsidRPr="006A5537">
        <w:rPr>
          <w:color w:val="0D0D0D" w:themeColor="text1" w:themeTint="F2"/>
          <w:sz w:val="28"/>
          <w:cs/>
        </w:rPr>
        <w:t>ชัย  ลบแย้ม เสนอ 1 โครงการ และได้จัดส่งไปยัง</w:t>
      </w:r>
      <w:proofErr w:type="spellStart"/>
      <w:r w:rsidR="00D70B3C" w:rsidRPr="006A5537">
        <w:rPr>
          <w:color w:val="0D0D0D" w:themeColor="text1" w:themeTint="F2"/>
          <w:sz w:val="28"/>
          <w:cs/>
        </w:rPr>
        <w:t>สสส.</w:t>
      </w:r>
      <w:proofErr w:type="spellEnd"/>
      <w:r w:rsidR="00D70B3C" w:rsidRPr="006A5537">
        <w:rPr>
          <w:color w:val="0D0D0D" w:themeColor="text1" w:themeTint="F2"/>
          <w:sz w:val="28"/>
          <w:cs/>
        </w:rPr>
        <w:t xml:space="preserve"> แล้ว</w:t>
      </w:r>
    </w:p>
    <w:p w:rsidR="00761CED" w:rsidRPr="006A5537" w:rsidRDefault="00D70B3C" w:rsidP="001433ED">
      <w:pPr>
        <w:ind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1.2.2 นายอรนพ เนียมไทยสงค์ แจ้ง</w:t>
      </w:r>
      <w:r w:rsidR="00761CED" w:rsidRPr="006A5537">
        <w:rPr>
          <w:color w:val="0D0D0D" w:themeColor="text1" w:themeTint="F2"/>
          <w:sz w:val="28"/>
          <w:cs/>
        </w:rPr>
        <w:t>ความคืบหน้าในการประสานงานโครงการบริการวิชาการ ดังนี้</w:t>
      </w:r>
    </w:p>
    <w:p w:rsidR="00761CED" w:rsidRPr="006A5537" w:rsidRDefault="00761CED" w:rsidP="00761CED">
      <w:pPr>
        <w:ind w:left="720"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1) </w:t>
      </w:r>
      <w:r w:rsidR="00D70B3C" w:rsidRPr="006A5537">
        <w:rPr>
          <w:color w:val="0D0D0D" w:themeColor="text1" w:themeTint="F2"/>
          <w:sz w:val="28"/>
          <w:cs/>
        </w:rPr>
        <w:t xml:space="preserve">โครงการที่ได้ยื่นข้อเสนอโครงการไปยังการเคหะแห่งชาติ ได้รับอนุมัติให้ดำเนินการเรียบร้อยแล้ว  </w:t>
      </w:r>
    </w:p>
    <w:p w:rsidR="00D70B3C" w:rsidRPr="006A5537" w:rsidRDefault="00761CED" w:rsidP="00761CED">
      <w:pPr>
        <w:ind w:left="720"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2) </w:t>
      </w:r>
      <w:r w:rsidR="00D70B3C" w:rsidRPr="006A5537">
        <w:rPr>
          <w:color w:val="0D0D0D" w:themeColor="text1" w:themeTint="F2"/>
          <w:sz w:val="28"/>
          <w:cs/>
        </w:rPr>
        <w:t xml:space="preserve">โครงการที่มีความร่วมมือกับสำนักงานอุตสาหกรรมภาค 5 </w:t>
      </w:r>
      <w:r w:rsidRPr="006A5537">
        <w:rPr>
          <w:color w:val="0D0D0D" w:themeColor="text1" w:themeTint="F2"/>
          <w:sz w:val="28"/>
          <w:cs/>
        </w:rPr>
        <w:t xml:space="preserve">จำนวน 2 โครงการ </w:t>
      </w:r>
      <w:r w:rsidR="00D70B3C" w:rsidRPr="006A5537">
        <w:rPr>
          <w:color w:val="0D0D0D" w:themeColor="text1" w:themeTint="F2"/>
          <w:sz w:val="28"/>
          <w:cs/>
        </w:rPr>
        <w:t xml:space="preserve">โดยมี </w:t>
      </w:r>
      <w:r w:rsidRPr="006A5537">
        <w:rPr>
          <w:color w:val="0D0D0D" w:themeColor="text1" w:themeTint="F2"/>
          <w:sz w:val="28"/>
          <w:cs/>
        </w:rPr>
        <w:t xml:space="preserve">อ.ชนัษฎา จุลลัษเฐียร  </w:t>
      </w:r>
      <w:proofErr w:type="spellStart"/>
      <w:r w:rsidRPr="006A5537">
        <w:rPr>
          <w:color w:val="0D0D0D" w:themeColor="text1" w:themeTint="F2"/>
          <w:sz w:val="28"/>
          <w:cs/>
        </w:rPr>
        <w:t>และอ.</w:t>
      </w:r>
      <w:proofErr w:type="spellEnd"/>
      <w:r w:rsidRPr="006A5537">
        <w:rPr>
          <w:color w:val="0D0D0D" w:themeColor="text1" w:themeTint="F2"/>
          <w:sz w:val="28"/>
          <w:cs/>
        </w:rPr>
        <w:t xml:space="preserve">ภาคินี เปล่งดีสกุล เป็นหัวหน้าโครงการนั้น ได้ดำเนินการจัดทำสัญญาเรียบร้อยแล้ว </w:t>
      </w:r>
    </w:p>
    <w:p w:rsidR="00761CED" w:rsidRPr="006A5537" w:rsidRDefault="00761CED" w:rsidP="00761CED">
      <w:pPr>
        <w:ind w:left="720"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3) การจัดทำข้อมูลบริการวิชาการได้ทำการปรับปรุงฐานข้อมูล โดยดำเนินการทำย้อนหลังจากปีปัจจุบันไปจนถึงปี 2553 ใกล้จะเสร็จสมบูรณ์แล้ว </w:t>
      </w:r>
    </w:p>
    <w:p w:rsidR="008A6A45" w:rsidRPr="006A5537" w:rsidRDefault="00052130" w:rsidP="00761CED">
      <w:pPr>
        <w:ind w:firstLine="720"/>
        <w:rPr>
          <w:color w:val="0D0D0D" w:themeColor="text1" w:themeTint="F2"/>
          <w:sz w:val="28"/>
        </w:rPr>
      </w:pPr>
      <w:r w:rsidRPr="006A5537">
        <w:rPr>
          <w:b/>
          <w:bCs/>
          <w:color w:val="0D0D0D" w:themeColor="text1" w:themeTint="F2"/>
          <w:sz w:val="28"/>
          <w:cs/>
        </w:rPr>
        <w:t xml:space="preserve">1.2.2 นายอนุพันธ์ พันธ์อมร </w:t>
      </w:r>
      <w:r w:rsidRPr="006A5537">
        <w:rPr>
          <w:color w:val="0D0D0D" w:themeColor="text1" w:themeTint="F2"/>
          <w:sz w:val="28"/>
          <w:cs/>
        </w:rPr>
        <w:t>แจ้ง</w:t>
      </w:r>
      <w:r w:rsidR="00761CED" w:rsidRPr="006A5537">
        <w:rPr>
          <w:color w:val="0D0D0D" w:themeColor="text1" w:themeTint="F2"/>
          <w:sz w:val="28"/>
          <w:cs/>
        </w:rPr>
        <w:t>ต่อที่ประชุม</w:t>
      </w:r>
      <w:r w:rsidR="008A6A45" w:rsidRPr="006A5537">
        <w:rPr>
          <w:color w:val="0D0D0D" w:themeColor="text1" w:themeTint="F2"/>
          <w:sz w:val="28"/>
          <w:cs/>
        </w:rPr>
        <w:t>ดังนี้</w:t>
      </w:r>
    </w:p>
    <w:p w:rsidR="008A6A45" w:rsidRPr="006A5537" w:rsidRDefault="008A6A45" w:rsidP="008A6A45">
      <w:pPr>
        <w:ind w:left="360"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1)  </w:t>
      </w:r>
      <w:r w:rsidR="00761CED" w:rsidRPr="006A5537">
        <w:rPr>
          <w:color w:val="0D0D0D" w:themeColor="text1" w:themeTint="F2"/>
          <w:sz w:val="28"/>
          <w:cs/>
        </w:rPr>
        <w:t>ศูนย์คอมพิวเตอร์</w:t>
      </w:r>
      <w:r w:rsidRPr="006A5537">
        <w:rPr>
          <w:color w:val="0D0D0D" w:themeColor="text1" w:themeTint="F2"/>
          <w:sz w:val="28"/>
          <w:cs/>
        </w:rPr>
        <w:t xml:space="preserve">แจ้งให้ตรวจสอบ </w:t>
      </w:r>
      <w:r w:rsidR="00761CED" w:rsidRPr="006A5537">
        <w:rPr>
          <w:color w:val="0D0D0D" w:themeColor="text1" w:themeTint="F2"/>
          <w:sz w:val="28"/>
        </w:rPr>
        <w:t xml:space="preserve">Access </w:t>
      </w:r>
      <w:proofErr w:type="spellStart"/>
      <w:proofErr w:type="gramStart"/>
      <w:r w:rsidR="00761CED" w:rsidRPr="006A5537">
        <w:rPr>
          <w:color w:val="0D0D0D" w:themeColor="text1" w:themeTint="F2"/>
          <w:sz w:val="28"/>
        </w:rPr>
        <w:t>poit</w:t>
      </w:r>
      <w:proofErr w:type="spellEnd"/>
      <w:r w:rsidR="00761CED" w:rsidRPr="006A5537">
        <w:rPr>
          <w:color w:val="0D0D0D" w:themeColor="text1" w:themeTint="F2"/>
          <w:sz w:val="28"/>
        </w:rPr>
        <w:t xml:space="preserve"> </w:t>
      </w:r>
      <w:r w:rsidRPr="006A5537">
        <w:rPr>
          <w:color w:val="0D0D0D" w:themeColor="text1" w:themeTint="F2"/>
          <w:sz w:val="28"/>
          <w:cs/>
        </w:rPr>
        <w:t xml:space="preserve"> </w:t>
      </w:r>
      <w:r w:rsidR="00761CED" w:rsidRPr="006A5537">
        <w:rPr>
          <w:color w:val="0D0D0D" w:themeColor="text1" w:themeTint="F2"/>
          <w:sz w:val="28"/>
          <w:cs/>
        </w:rPr>
        <w:t>อุปกรณ์ไร้สายที่เสื่อมสภาพ</w:t>
      </w:r>
      <w:proofErr w:type="gramEnd"/>
      <w:r w:rsidR="00761CED" w:rsidRPr="006A5537">
        <w:rPr>
          <w:color w:val="0D0D0D" w:themeColor="text1" w:themeTint="F2"/>
          <w:sz w:val="28"/>
          <w:cs/>
        </w:rPr>
        <w:t xml:space="preserve"> </w:t>
      </w:r>
      <w:r w:rsidRPr="006A5537">
        <w:rPr>
          <w:color w:val="0D0D0D" w:themeColor="text1" w:themeTint="F2"/>
          <w:sz w:val="28"/>
          <w:cs/>
        </w:rPr>
        <w:t xml:space="preserve">เพื่อศูนย์คอมพิวเตอร์จะเข้ามาเปลี่ยนอุปกรณ์ให้  </w:t>
      </w:r>
      <w:r w:rsidR="00761CED" w:rsidRPr="006A5537">
        <w:rPr>
          <w:color w:val="0D0D0D" w:themeColor="text1" w:themeTint="F2"/>
          <w:sz w:val="28"/>
          <w:cs/>
        </w:rPr>
        <w:t>ตนได้ตรวจสอบเบื้องต้นมีจุดที่</w:t>
      </w:r>
      <w:r w:rsidRPr="006A5537">
        <w:rPr>
          <w:color w:val="0D0D0D" w:themeColor="text1" w:themeTint="F2"/>
          <w:sz w:val="28"/>
          <w:cs/>
        </w:rPr>
        <w:t>ต้องเปลี่ยนคือบริเวณ</w:t>
      </w:r>
      <w:r w:rsidR="00761CED" w:rsidRPr="006A5537">
        <w:rPr>
          <w:color w:val="0D0D0D" w:themeColor="text1" w:themeTint="F2"/>
          <w:sz w:val="28"/>
          <w:cs/>
        </w:rPr>
        <w:t>ห้องสมุด</w:t>
      </w:r>
      <w:r w:rsidRPr="006A5537">
        <w:rPr>
          <w:color w:val="0D0D0D" w:themeColor="text1" w:themeTint="F2"/>
          <w:sz w:val="28"/>
          <w:cs/>
        </w:rPr>
        <w:t xml:space="preserve"> </w:t>
      </w:r>
      <w:r w:rsidR="00761CED" w:rsidRPr="006A5537">
        <w:rPr>
          <w:color w:val="0D0D0D" w:themeColor="text1" w:themeTint="F2"/>
          <w:sz w:val="28"/>
          <w:cs/>
        </w:rPr>
        <w:t xml:space="preserve"> </w:t>
      </w:r>
      <w:r w:rsidRPr="006A5537">
        <w:rPr>
          <w:color w:val="0D0D0D" w:themeColor="text1" w:themeTint="F2"/>
          <w:sz w:val="28"/>
          <w:cs/>
        </w:rPr>
        <w:t xml:space="preserve">ส่วนจุดอื่น ๆ ที่ยังไม่มีอุปกรณ์ไร้สายได้สอบถามที่ศูนย์คอมพิวเตอร์ว่าจะติดตั้งเพิ่มให้หรือไม่ ศูนย์ฯได้แจ้งว่าจะดำเนินการให้เฉพาะส่วนที่ติดตั้งไว้เดิมเท่านั้น </w:t>
      </w:r>
    </w:p>
    <w:p w:rsidR="00C143C0" w:rsidRPr="006A5537" w:rsidRDefault="008A6A45" w:rsidP="008A6A45">
      <w:pPr>
        <w:ind w:left="360" w:firstLine="720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 xml:space="preserve">2) </w:t>
      </w:r>
      <w:r w:rsidR="00C143C0" w:rsidRPr="006A5537">
        <w:rPr>
          <w:color w:val="0D0D0D" w:themeColor="text1" w:themeTint="F2"/>
          <w:sz w:val="28"/>
          <w:cs/>
        </w:rPr>
        <w:t xml:space="preserve">ดำเนินการเปลี่ยนโปรแกรมระบบปฏิบัติการที่ควบคุมเครื่องแม่ข่าย เพื่อให้ใช้งานได้คล่องตัว และรองรับโปรแกรมในปัจจุบัน </w:t>
      </w:r>
    </w:p>
    <w:p w:rsidR="00213FB8" w:rsidRPr="006A5537" w:rsidRDefault="00C143C0" w:rsidP="008A6A45">
      <w:pPr>
        <w:ind w:left="360" w:firstLine="720"/>
        <w:rPr>
          <w:color w:val="0D0D0D" w:themeColor="text1" w:themeTint="F2"/>
          <w:sz w:val="28"/>
          <w:cs/>
        </w:rPr>
      </w:pPr>
      <w:r w:rsidRPr="006A5537">
        <w:rPr>
          <w:color w:val="0D0D0D" w:themeColor="text1" w:themeTint="F2"/>
          <w:sz w:val="28"/>
          <w:cs/>
        </w:rPr>
        <w:t xml:space="preserve">3) ดำเนินการจัดทำโปรแกรมระบบเก็บข้อมูลแล้ว และอยู่ในระหว่างการทดลองการใช้งาน  </w:t>
      </w:r>
    </w:p>
    <w:p w:rsidR="00213FB8" w:rsidRPr="006A5537" w:rsidRDefault="00213FB8" w:rsidP="00665F51">
      <w:pPr>
        <w:pStyle w:val="a3"/>
        <w:ind w:left="360"/>
        <w:rPr>
          <w:rFonts w:cs="TH SarabunPSK"/>
          <w:color w:val="0D0D0D" w:themeColor="text1" w:themeTint="F2"/>
          <w:sz w:val="28"/>
        </w:rPr>
      </w:pPr>
    </w:p>
    <w:p w:rsidR="00665F51" w:rsidRPr="006A5537" w:rsidRDefault="00665F51" w:rsidP="00757306">
      <w:pPr>
        <w:pStyle w:val="a3"/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วาระที่ 2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="00FE5401" w:rsidRPr="006A5537">
        <w:rPr>
          <w:rFonts w:cs="TH SarabunPSK"/>
          <w:b/>
          <w:bCs/>
          <w:color w:val="0D0D0D" w:themeColor="text1" w:themeTint="F2"/>
          <w:sz w:val="28"/>
          <w:cs/>
        </w:rPr>
        <w:t>รับรองรายงานการประชุม ครั้งที่ 2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/2556 เมื่อวันที่ </w:t>
      </w:r>
      <w:r w:rsidR="003B38CA" w:rsidRPr="006A5537">
        <w:rPr>
          <w:rFonts w:cs="TH SarabunPSK"/>
          <w:b/>
          <w:bCs/>
          <w:color w:val="0D0D0D" w:themeColor="text1" w:themeTint="F2"/>
          <w:sz w:val="28"/>
          <w:cs/>
        </w:rPr>
        <w:t>15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 </w:t>
      </w:r>
      <w:r w:rsidR="00FE5401" w:rsidRPr="006A5537">
        <w:rPr>
          <w:rFonts w:cs="TH SarabunPSK"/>
          <w:b/>
          <w:bCs/>
          <w:color w:val="0D0D0D" w:themeColor="text1" w:themeTint="F2"/>
          <w:sz w:val="28"/>
          <w:cs/>
        </w:rPr>
        <w:t>กุมภาพันธ์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 2556</w:t>
      </w:r>
    </w:p>
    <w:p w:rsidR="00665F51" w:rsidRPr="006A5537" w:rsidRDefault="001433ED" w:rsidP="00757306">
      <w:pPr>
        <w:pStyle w:val="a3"/>
        <w:tabs>
          <w:tab w:val="left" w:pos="851"/>
        </w:tabs>
        <w:ind w:left="0"/>
        <w:rPr>
          <w:rFonts w:cs="TH SarabunPSK"/>
          <w:color w:val="0D0D0D" w:themeColor="text1" w:themeTint="F2"/>
          <w:sz w:val="28"/>
          <w:cs/>
        </w:rPr>
      </w:pPr>
      <w:r w:rsidRPr="006A5537">
        <w:rPr>
          <w:rFonts w:cs="TH SarabunPSK"/>
          <w:color w:val="0D0D0D" w:themeColor="text1" w:themeTint="F2"/>
          <w:sz w:val="28"/>
          <w:cs/>
        </w:rPr>
        <w:lastRenderedPageBreak/>
        <w:tab/>
      </w:r>
      <w:r w:rsidR="00C143C0" w:rsidRPr="006A5537">
        <w:rPr>
          <w:rFonts w:cs="TH SarabunPSK"/>
          <w:color w:val="0D0D0D" w:themeColor="text1" w:themeTint="F2"/>
          <w:sz w:val="28"/>
          <w:cs/>
        </w:rPr>
        <w:t xml:space="preserve">เนื่องจากรายงานการประชุมครั้งที่ 2/2556 เมื่อวันที่ 15 กุมภาพันธ์ 2556 ได้มอบหมายให้นางอรจิตรา พิริยะศรัทธา เป็นผู้จดบันทึกรายงานการประชุม แต่เนื่องจากบุคคลดังกล่าวได้ย้ายไปสังกัดกลุ่มงานใหม่ จึงยังมิได้ส่งรายงานการประชุมครั้งที่ 2/2556 มาให้หัวหน้ากลุ่มงาน  จึงให้เลื่อนวาระการรับรองรายงานการประชุมไปก่อน </w:t>
      </w:r>
    </w:p>
    <w:p w:rsidR="00213FB8" w:rsidRPr="006A5537" w:rsidRDefault="00213FB8" w:rsidP="00757306">
      <w:pPr>
        <w:pStyle w:val="a3"/>
        <w:tabs>
          <w:tab w:val="left" w:pos="851"/>
        </w:tabs>
        <w:ind w:left="0"/>
        <w:rPr>
          <w:rFonts w:cs="TH SarabunPSK"/>
          <w:color w:val="0D0D0D" w:themeColor="text1" w:themeTint="F2"/>
          <w:sz w:val="28"/>
        </w:rPr>
      </w:pPr>
    </w:p>
    <w:p w:rsidR="00DC3DB8" w:rsidRPr="006A5537" w:rsidRDefault="00757306" w:rsidP="00757306">
      <w:pPr>
        <w:pStyle w:val="a3"/>
        <w:tabs>
          <w:tab w:val="left" w:pos="851"/>
        </w:tabs>
        <w:ind w:left="0" w:firstLine="72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="00DC3DB8" w:rsidRPr="006A5537">
        <w:rPr>
          <w:rFonts w:cs="TH SarabunPSK"/>
          <w:color w:val="0D0D0D" w:themeColor="text1" w:themeTint="F2"/>
          <w:sz w:val="28"/>
          <w:cs/>
        </w:rPr>
        <w:t>ที่ประชุมรับทราบ</w:t>
      </w:r>
    </w:p>
    <w:p w:rsidR="00213FB8" w:rsidRPr="006A5537" w:rsidRDefault="00213FB8" w:rsidP="00757306">
      <w:pPr>
        <w:pStyle w:val="a3"/>
        <w:tabs>
          <w:tab w:val="left" w:pos="851"/>
        </w:tabs>
        <w:ind w:left="0"/>
        <w:rPr>
          <w:rFonts w:cs="TH SarabunPSK"/>
          <w:color w:val="0D0D0D" w:themeColor="text1" w:themeTint="F2"/>
          <w:sz w:val="28"/>
        </w:rPr>
      </w:pPr>
    </w:p>
    <w:p w:rsidR="00665F51" w:rsidRPr="006A5537" w:rsidRDefault="00665F51" w:rsidP="00757306">
      <w:pPr>
        <w:pStyle w:val="a3"/>
        <w:tabs>
          <w:tab w:val="left" w:pos="851"/>
        </w:tabs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วาระที่ 3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  <w:t>เรื่องสืบเนื่อง</w:t>
      </w:r>
    </w:p>
    <w:p w:rsidR="00665F51" w:rsidRPr="006A5537" w:rsidRDefault="00757306" w:rsidP="00757306">
      <w:pPr>
        <w:pStyle w:val="a3"/>
        <w:tabs>
          <w:tab w:val="left" w:pos="851"/>
        </w:tabs>
        <w:ind w:left="0" w:firstLine="72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="00EB6167" w:rsidRPr="006A5537">
        <w:rPr>
          <w:rFonts w:cs="TH SarabunPSK"/>
          <w:color w:val="0D0D0D" w:themeColor="text1" w:themeTint="F2"/>
          <w:sz w:val="28"/>
          <w:cs/>
        </w:rPr>
        <w:t>หัวหน้ากลุ่มงานขอนำไปประชุมในวาระที่ 4 แทน</w:t>
      </w:r>
    </w:p>
    <w:p w:rsidR="00EB6167" w:rsidRPr="006A5537" w:rsidRDefault="00EB6167" w:rsidP="00757306">
      <w:pPr>
        <w:pStyle w:val="a3"/>
        <w:tabs>
          <w:tab w:val="left" w:pos="851"/>
        </w:tabs>
        <w:ind w:left="0"/>
        <w:rPr>
          <w:rFonts w:cs="TH SarabunPSK"/>
          <w:color w:val="0D0D0D" w:themeColor="text1" w:themeTint="F2"/>
          <w:sz w:val="28"/>
        </w:rPr>
      </w:pPr>
    </w:p>
    <w:p w:rsidR="00665F51" w:rsidRPr="006A5537" w:rsidRDefault="00665F51" w:rsidP="00757306">
      <w:pPr>
        <w:pStyle w:val="a3"/>
        <w:tabs>
          <w:tab w:val="left" w:pos="851"/>
        </w:tabs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วาระที่ 4 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  <w:t>เรื่องเพื่อพิจารณา</w:t>
      </w:r>
    </w:p>
    <w:p w:rsidR="00757306" w:rsidRPr="006A5537" w:rsidRDefault="007D0B60" w:rsidP="00757306">
      <w:pPr>
        <w:pStyle w:val="a3"/>
        <w:numPr>
          <w:ilvl w:val="1"/>
          <w:numId w:val="8"/>
        </w:numPr>
        <w:tabs>
          <w:tab w:val="left" w:pos="851"/>
          <w:tab w:val="left" w:pos="1134"/>
        </w:tabs>
        <w:ind w:left="0" w:firstLine="851"/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การดำเนินการโครงการตามแผนยุทธศาสตร์คณะ ปีงบประมาณ 2556 </w:t>
      </w:r>
    </w:p>
    <w:p w:rsidR="00665F51" w:rsidRPr="006A5537" w:rsidRDefault="00757306" w:rsidP="00757306">
      <w:pPr>
        <w:tabs>
          <w:tab w:val="left" w:pos="851"/>
          <w:tab w:val="left" w:pos="1134"/>
        </w:tabs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ab/>
        <w:t>นางมณีรัตน์ วีระกรพานิช หัวหน้ากลุ่มงาน ได้นำเอกสารโครงการตามแผนยุทธศาสตร์คณะ ปีงบประมาณ 2556 มาให้ที่ประชุมพิจารณาร่วมกัน เพื่อจะได้นำเสนอแผนการดำเนินงานตามยุทธศาสตร์ของคณะ</w:t>
      </w:r>
      <w:r w:rsidR="00EB6167" w:rsidRPr="006A5537">
        <w:rPr>
          <w:color w:val="0D0D0D" w:themeColor="text1" w:themeTint="F2"/>
          <w:sz w:val="28"/>
          <w:cs/>
        </w:rPr>
        <w:t xml:space="preserve"> </w:t>
      </w:r>
      <w:r w:rsidRPr="006A5537">
        <w:rPr>
          <w:color w:val="0D0D0D" w:themeColor="text1" w:themeTint="F2"/>
          <w:sz w:val="28"/>
          <w:cs/>
        </w:rPr>
        <w:t>และผลการไปศึกษาดูงานในเดือนมีนาคม 2556 ที่ผ่านมา ซึ่งที่ประชุมพิจารณาแล้วได้เสนอให้มีการดำเนินโครงการดังนี้</w:t>
      </w:r>
    </w:p>
    <w:p w:rsidR="00757306" w:rsidRPr="006A5537" w:rsidRDefault="006914CE" w:rsidP="00757306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ด้านการพัฒนากระบวนงาน  มีกิจกรรม 3 ด้านดังนี้</w:t>
      </w:r>
    </w:p>
    <w:p w:rsidR="006914CE" w:rsidRPr="006A5537" w:rsidRDefault="006914CE" w:rsidP="006914CE">
      <w:pPr>
        <w:tabs>
          <w:tab w:val="left" w:pos="851"/>
          <w:tab w:val="left" w:pos="1134"/>
        </w:tabs>
        <w:ind w:left="1215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1.1 การวิจัยสถาบันระดับกลุ่มงาน 1 โครงการ</w:t>
      </w:r>
    </w:p>
    <w:p w:rsidR="006914CE" w:rsidRPr="006A5537" w:rsidRDefault="006914CE" w:rsidP="006914CE">
      <w:pPr>
        <w:pStyle w:val="a3"/>
        <w:numPr>
          <w:ilvl w:val="1"/>
          <w:numId w:val="1"/>
        </w:numPr>
        <w:tabs>
          <w:tab w:val="left" w:pos="851"/>
        </w:tabs>
        <w:ind w:left="15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การจัดทำคู่มือการปฏิบัติงานรวมครบทุกกระบวนงาน 1 เล่ม</w:t>
      </w:r>
    </w:p>
    <w:p w:rsidR="006914CE" w:rsidRPr="006A5537" w:rsidRDefault="006914CE" w:rsidP="006914CE">
      <w:pPr>
        <w:pStyle w:val="a3"/>
        <w:numPr>
          <w:ilvl w:val="1"/>
          <w:numId w:val="1"/>
        </w:numPr>
        <w:tabs>
          <w:tab w:val="left" w:pos="851"/>
        </w:tabs>
        <w:ind w:left="1560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 xml:space="preserve">มีกิจกรรม </w:t>
      </w:r>
      <w:r w:rsidRPr="006A5537">
        <w:rPr>
          <w:rFonts w:cs="TH SarabunPSK"/>
          <w:color w:val="0D0D0D" w:themeColor="text1" w:themeTint="F2"/>
          <w:sz w:val="28"/>
        </w:rPr>
        <w:t xml:space="preserve">KM </w:t>
      </w:r>
      <w:r w:rsidR="002266F1" w:rsidRPr="006A5537">
        <w:rPr>
          <w:rFonts w:cs="TH SarabunPSK"/>
          <w:color w:val="0D0D0D" w:themeColor="text1" w:themeTint="F2"/>
          <w:sz w:val="28"/>
          <w:cs/>
        </w:rPr>
        <w:t>โดยบุคลากรภายในกลุ่มงาน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จำนวน </w:t>
      </w:r>
      <w:r w:rsidR="002266F1" w:rsidRPr="006A5537">
        <w:rPr>
          <w:rFonts w:cs="TH SarabunPSK"/>
          <w:color w:val="0D0D0D" w:themeColor="text1" w:themeTint="F2"/>
          <w:sz w:val="28"/>
          <w:cs/>
        </w:rPr>
        <w:t>4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โครงการ  </w:t>
      </w:r>
      <w:r w:rsidR="002266F1" w:rsidRPr="006A5537">
        <w:rPr>
          <w:rFonts w:cs="TH SarabunPSK"/>
          <w:color w:val="0D0D0D" w:themeColor="text1" w:themeTint="F2"/>
          <w:sz w:val="28"/>
          <w:cs/>
        </w:rPr>
        <w:t>และบุคลากรจากภายนอก ดังนี้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</w:p>
    <w:p w:rsidR="00CB32C4" w:rsidRPr="006A5537" w:rsidRDefault="00690889" w:rsidP="006914CE">
      <w:pPr>
        <w:pStyle w:val="a3"/>
        <w:numPr>
          <w:ilvl w:val="2"/>
          <w:numId w:val="1"/>
        </w:numPr>
        <w:tabs>
          <w:tab w:val="left" w:pos="851"/>
        </w:tabs>
        <w:ind w:left="2127" w:hanging="567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 xml:space="preserve">จัด </w:t>
      </w:r>
      <w:r w:rsidRPr="006A5537">
        <w:rPr>
          <w:rFonts w:cs="TH SarabunPSK"/>
          <w:color w:val="0D0D0D" w:themeColor="text1" w:themeTint="F2"/>
          <w:sz w:val="28"/>
        </w:rPr>
        <w:t xml:space="preserve">KM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การใช้เทคโนโลยีที่เหมาะสมในการจัดทำฐานข้อมูล (</w:t>
      </w:r>
      <w:r w:rsidRPr="006A5537">
        <w:rPr>
          <w:rFonts w:cs="TH SarabunPSK"/>
          <w:color w:val="0D0D0D" w:themeColor="text1" w:themeTint="F2"/>
          <w:sz w:val="28"/>
        </w:rPr>
        <w:t xml:space="preserve">Access) </w:t>
      </w:r>
      <w:r w:rsidR="002266F1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</w:p>
    <w:p w:rsidR="006914CE" w:rsidRPr="006A5537" w:rsidRDefault="00690889" w:rsidP="006914CE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2127" w:hanging="567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 xml:space="preserve">อบรมการนำเสนอผลงาน โดยการใช้ </w:t>
      </w:r>
      <w:r w:rsidRPr="006A5537">
        <w:rPr>
          <w:rFonts w:cs="TH SarabunPSK"/>
          <w:color w:val="0D0D0D" w:themeColor="text1" w:themeTint="F2"/>
          <w:sz w:val="28"/>
        </w:rPr>
        <w:t xml:space="preserve">Power Point 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แนวคิดในการออกแบบที่เหมาะสม และรูปแบบในการนำเสนอ  </w:t>
      </w:r>
      <w:r w:rsidR="002266F1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</w:p>
    <w:p w:rsidR="006914CE" w:rsidRPr="006A5537" w:rsidRDefault="00690889" w:rsidP="006914CE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2127" w:hanging="567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 xml:space="preserve">บรรยาย เรื่อง ทุนสนับสนุนด้านการวิจัยและบริการวิชาการ สำหรับ นักศึกษาปริญญาโท และเอก + บุคลากรภายในคณะ </w:t>
      </w:r>
      <w:r w:rsidR="002266F1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 </w:t>
      </w:r>
    </w:p>
    <w:p w:rsidR="006914CE" w:rsidRPr="006A5537" w:rsidRDefault="00690889" w:rsidP="006914CE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2127" w:hanging="567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บรรยาย เรื่อง การเตรียมตัวเพื่อขอรับทุนสนับสนุนทางด้านวิเทศสัมพันธ์   สำหรับ นักศึกษา</w:t>
      </w:r>
      <w:r w:rsidR="002266F1" w:rsidRPr="006A5537">
        <w:rPr>
          <w:rFonts w:cs="TH SarabunPSK"/>
          <w:color w:val="0D0D0D" w:themeColor="text1" w:themeTint="F2"/>
          <w:sz w:val="28"/>
        </w:rPr>
        <w:t xml:space="preserve"> </w:t>
      </w:r>
    </w:p>
    <w:p w:rsidR="00EB6167" w:rsidRPr="006A5537" w:rsidRDefault="006914CE" w:rsidP="006914CE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2127" w:hanging="567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 xml:space="preserve">การจัด </w:t>
      </w:r>
      <w:r w:rsidRPr="006A5537">
        <w:rPr>
          <w:rFonts w:cs="TH SarabunPSK"/>
          <w:color w:val="0D0D0D" w:themeColor="text1" w:themeTint="F2"/>
          <w:sz w:val="28"/>
        </w:rPr>
        <w:t xml:space="preserve">KM </w:t>
      </w:r>
      <w:r w:rsidRPr="006A5537">
        <w:rPr>
          <w:rFonts w:cs="TH SarabunPSK"/>
          <w:color w:val="0D0D0D" w:themeColor="text1" w:themeTint="F2"/>
          <w:sz w:val="28"/>
          <w:cs/>
        </w:rPr>
        <w:t>จากวิทยากรภายนอก ในหัวข้ออื่นๆ ที่เหมาะสม</w:t>
      </w:r>
    </w:p>
    <w:p w:rsidR="00CB32C4" w:rsidRPr="006A5537" w:rsidRDefault="00690889" w:rsidP="00A02E59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ด้านสารสนเทศกลุ่มงาน</w:t>
      </w:r>
      <w:r w:rsidR="00A02E59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เน้นการตอบสนองเป้าหมาย ประเด็นยุทธศาสตร์ </w:t>
      </w:r>
      <w:r w:rsidRPr="006A5537">
        <w:rPr>
          <w:rFonts w:cs="TH SarabunPSK"/>
          <w:color w:val="0D0D0D" w:themeColor="text1" w:themeTint="F2"/>
          <w:sz w:val="28"/>
        </w:rPr>
        <w:t>E-document E-</w:t>
      </w:r>
      <w:proofErr w:type="gramStart"/>
      <w:r w:rsidRPr="006A5537">
        <w:rPr>
          <w:rFonts w:cs="TH SarabunPSK"/>
          <w:color w:val="0D0D0D" w:themeColor="text1" w:themeTint="F2"/>
          <w:sz w:val="28"/>
        </w:rPr>
        <w:t>Service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และ</w:t>
      </w:r>
      <w:r w:rsidRPr="006A5537">
        <w:rPr>
          <w:rFonts w:cs="TH SarabunPSK"/>
          <w:color w:val="0D0D0D" w:themeColor="text1" w:themeTint="F2"/>
          <w:sz w:val="28"/>
          <w:cs/>
        </w:rPr>
        <w:t>ตอบสนองการประเมินผลงานในด้านต่าง</w:t>
      </w:r>
      <w:proofErr w:type="gramEnd"/>
      <w:r w:rsidRPr="006A5537">
        <w:rPr>
          <w:rFonts w:cs="TH SarabunPSK"/>
          <w:color w:val="0D0D0D" w:themeColor="text1" w:themeTint="F2"/>
          <w:sz w:val="28"/>
          <w:cs/>
        </w:rPr>
        <w:t xml:space="preserve"> ๆ อาทิ ผลการประเมินการปฏิบัติงาน  ผลการประเมิน </w:t>
      </w:r>
      <w:r w:rsidRPr="006A5537">
        <w:rPr>
          <w:rFonts w:cs="TH SarabunPSK"/>
          <w:color w:val="0D0D0D" w:themeColor="text1" w:themeTint="F2"/>
          <w:sz w:val="28"/>
        </w:rPr>
        <w:t xml:space="preserve">IQA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สมศ. 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กพร.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</w:p>
    <w:p w:rsidR="00CB32C4" w:rsidRPr="006A5537" w:rsidRDefault="00690889" w:rsidP="00A02E59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ด้านการวิจัย</w:t>
      </w:r>
      <w:r w:rsidR="00A02E59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เสนอข้อมูลข่าวสาร แหล่งทุนวิจัย ผ่านสื่อต่าง ๆ เช่น </w:t>
      </w:r>
      <w:r w:rsidRPr="006A5537">
        <w:rPr>
          <w:rFonts w:cs="TH SarabunPSK"/>
          <w:color w:val="0D0D0D" w:themeColor="text1" w:themeTint="F2"/>
          <w:sz w:val="28"/>
        </w:rPr>
        <w:t xml:space="preserve">E-mail </w:t>
      </w:r>
      <w:r w:rsidRPr="006A5537">
        <w:rPr>
          <w:rFonts w:cs="TH SarabunPSK"/>
          <w:color w:val="0D0D0D" w:themeColor="text1" w:themeTint="F2"/>
          <w:sz w:val="28"/>
          <w:cs/>
        </w:rPr>
        <w:t>ข่าว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ปชส.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</w:rPr>
        <w:t>Social network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ปรับปรุงฐานข้อมูลการวิจัยให้เป็นปัจจุบัน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 </w:t>
      </w:r>
      <w:r w:rsidRPr="006A5537">
        <w:rPr>
          <w:rFonts w:cs="TH SarabunPSK"/>
          <w:color w:val="0D0D0D" w:themeColor="text1" w:themeTint="F2"/>
          <w:sz w:val="28"/>
          <w:cs/>
        </w:rPr>
        <w:t>ติดตามความก้าวหน้าการดำเนินการวิจัย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ผลักดันให้เกิดการนำงานวิจัยผนวกเข้ากับการเรียนการสอน  หรือการเผยแพร่ผลงานการวิจัยในอยู่ในฐานข้อมูล </w:t>
      </w:r>
      <w:proofErr w:type="spellStart"/>
      <w:r w:rsidRPr="006A5537">
        <w:rPr>
          <w:rFonts w:cs="TH SarabunPSK"/>
          <w:color w:val="0D0D0D" w:themeColor="text1" w:themeTint="F2"/>
          <w:sz w:val="28"/>
        </w:rPr>
        <w:t>Scorepus</w:t>
      </w:r>
      <w:proofErr w:type="spellEnd"/>
      <w:r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โดยกำหนดให้เป็นนโยบายของคณะ ผลักดันให้เกิดการยกระดับการนำเสนองานวิจัยในฐานข้อมูลต่าง ๆ ที่สูงขึ้นกว่าระดับเดิม </w:t>
      </w:r>
    </w:p>
    <w:p w:rsidR="00CB32C4" w:rsidRPr="006A5537" w:rsidRDefault="00690889" w:rsidP="00A02E59">
      <w:pPr>
        <w:pStyle w:val="a3"/>
        <w:numPr>
          <w:ilvl w:val="0"/>
          <w:numId w:val="10"/>
        </w:numPr>
        <w:tabs>
          <w:tab w:val="left" w:pos="851"/>
          <w:tab w:val="left" w:pos="1418"/>
        </w:tabs>
        <w:rPr>
          <w:rFonts w:cs="TH SarabunPSK"/>
          <w:color w:val="0D0D0D" w:themeColor="text1" w:themeTint="F2"/>
          <w:sz w:val="28"/>
          <w:cs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การบริการวิชาการ</w:t>
      </w:r>
      <w:r w:rsidR="00A02E59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เสนอข้อมูลข่าวสาร แหล่งทุนบริการวิชาการ ผ่านสื่อต่าง ๆ เช่น </w:t>
      </w:r>
      <w:r w:rsidRPr="006A5537">
        <w:rPr>
          <w:rFonts w:cs="TH SarabunPSK"/>
          <w:color w:val="0D0D0D" w:themeColor="text1" w:themeTint="F2"/>
          <w:sz w:val="28"/>
        </w:rPr>
        <w:t xml:space="preserve">E-mail </w:t>
      </w:r>
      <w:r w:rsidRPr="006A5537">
        <w:rPr>
          <w:rFonts w:cs="TH SarabunPSK"/>
          <w:color w:val="0D0D0D" w:themeColor="text1" w:themeTint="F2"/>
          <w:sz w:val="28"/>
          <w:cs/>
        </w:rPr>
        <w:t>ข่าว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ปชส.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</w:rPr>
        <w:t>Social network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>ปรับปรุงฐานข้อมูลการบริการวิชาการให้เป็นปัจจุบัน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>มีการจัดทำสารสนเทศด้านบริการ</w:t>
      </w:r>
      <w:r w:rsidRPr="006A5537">
        <w:rPr>
          <w:rFonts w:cs="TH SarabunPSK"/>
          <w:color w:val="0D0D0D" w:themeColor="text1" w:themeTint="F2"/>
          <w:sz w:val="28"/>
          <w:cs/>
        </w:rPr>
        <w:lastRenderedPageBreak/>
        <w:t>วิชาการ</w:t>
      </w:r>
      <w:r w:rsidR="00A02E59" w:rsidRPr="006A5537">
        <w:rPr>
          <w:rFonts w:cs="TH SarabunPSK"/>
          <w:color w:val="0D0D0D" w:themeColor="text1" w:themeTint="F2"/>
          <w:sz w:val="28"/>
          <w:cs/>
        </w:rPr>
        <w:t xml:space="preserve">  </w:t>
      </w:r>
      <w:r w:rsidRPr="006A5537">
        <w:rPr>
          <w:rFonts w:cs="TH SarabunPSK"/>
          <w:color w:val="0D0D0D" w:themeColor="text1" w:themeTint="F2"/>
          <w:sz w:val="28"/>
          <w:cs/>
        </w:rPr>
        <w:t>ผลักดันให้เกิดการนำงานบริการวิชาการผนวกเข้ากับการเรียนการสอน  หรือเกิดการนำองค์ความรู้ที่ได้จากการบริการวิชาการไปสู่การวิจัย หรือการเขียนบทความทางวิชาการ</w:t>
      </w:r>
    </w:p>
    <w:p w:rsidR="00CB32C4" w:rsidRPr="006A5537" w:rsidRDefault="00690889" w:rsidP="0072627A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rPr>
          <w:rFonts w:cs="TH SarabunPSK"/>
          <w:color w:val="0D0D0D" w:themeColor="text1" w:themeTint="F2"/>
          <w:sz w:val="28"/>
          <w:cs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การวิเทศสัมพันธ์</w:t>
      </w:r>
      <w:r w:rsidR="0072627A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มุ่งเน้นการสร้างเครือข่ายความร่วมมือระหว่างสถาบันภายในและภายนอกประเทศ </w:t>
      </w:r>
      <w:r w:rsidR="0072627A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ให้ความรู้แก่อาจารย์ ในการเตรียมตัวเพื่อไปนำเสนอผลงานทางวิชาการ ในหรือต่างประเทศ พร้อมแนะนำแหล่งทุนต่าง ๆ ให้ความรู้แก่นักศึกษาและแหล่งทุน ในการเตรียมตัวเพื่อขอรับทุนศึกษาดูงาน ทุนแลกเปลี่ยน หรืออื่น ๆ ที่เกี่ยวข้อง </w:t>
      </w:r>
      <w:r w:rsidR="0072627A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ให้การสนับสนุนการจัดบรรยายพิเศษโดยวิทยากรจากต่างประเทศ </w:t>
      </w:r>
      <w:r w:rsidR="0072627A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>สนับสนุนการจัดประชุมวิชาการระดับนานาชาติ</w:t>
      </w:r>
      <w:r w:rsidR="0072627A" w:rsidRPr="006A5537">
        <w:rPr>
          <w:rFonts w:cs="TH SarabunPSK"/>
          <w:color w:val="0D0D0D" w:themeColor="text1" w:themeTint="F2"/>
          <w:sz w:val="28"/>
          <w:cs/>
        </w:rPr>
        <w:t xml:space="preserve"> และดำเนินการ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ประชาสัมพันธ์แหล่งทุนเพื่อการศึกษาดูงาน ศึกษาต่อ ทุนแลกเปลี่ยนต่างประเทศ ในรูปแบบที่หลากหลาย </w:t>
      </w:r>
    </w:p>
    <w:p w:rsidR="00A02E59" w:rsidRPr="006A5537" w:rsidRDefault="00690889" w:rsidP="00A02E59">
      <w:pPr>
        <w:pStyle w:val="a3"/>
        <w:numPr>
          <w:ilvl w:val="0"/>
          <w:numId w:val="10"/>
        </w:numPr>
        <w:tabs>
          <w:tab w:val="left" w:pos="851"/>
          <w:tab w:val="left" w:pos="1276"/>
        </w:tabs>
        <w:rPr>
          <w:rFonts w:cs="TH SarabunPSK"/>
          <w:color w:val="0D0D0D" w:themeColor="text1" w:themeTint="F2"/>
          <w:sz w:val="28"/>
          <w:cs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การประชาสัมพันธ์</w:t>
      </w:r>
      <w:r w:rsidR="0072627A"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>มุ่งเน้นการเข้าถึงกลุ่มลูกค้าที่หลายกหลายมากขึ้น สร้างเครือข่ายการประชาสัมพันธ์เพิ่มขึ้น หาช่องทางในการ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ปชส.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>ผ่าน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เวปไซต์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>อื่น ๆ มากขึ้น เน้นการเผยแพร่ข้อมูลข่าวสาร โดยเฉพาะ ด้านการบริการวิชาการ วิจัย แหล่งทุนศึกษาต่อ ทุนดูงาน และหลักเกณฑ์ต่าง ๆ ให้กับบุคลากรและนักศึกษามากขึ้น</w:t>
      </w:r>
      <w:r w:rsidR="0072627A" w:rsidRPr="006A5537">
        <w:rPr>
          <w:rFonts w:cs="TH SarabunPSK"/>
          <w:color w:val="0D0D0D" w:themeColor="text1" w:themeTint="F2"/>
          <w:sz w:val="28"/>
          <w:cs/>
        </w:rPr>
        <w:t xml:space="preserve"> 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สร้างเครือข่ายประชาสัมพันธ์ภายในคณะ โดยการจัดอบรม </w:t>
      </w:r>
      <w:r w:rsidRPr="006A5537">
        <w:rPr>
          <w:rFonts w:cs="TH SarabunPSK"/>
          <w:color w:val="0D0D0D" w:themeColor="text1" w:themeTint="F2"/>
          <w:sz w:val="28"/>
        </w:rPr>
        <w:t xml:space="preserve">KM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การเขียนข่าวประชาสัมพันธ์ โดยวิทยากรจากภายนอก เป็นต้น </w:t>
      </w:r>
    </w:p>
    <w:p w:rsidR="0072627A" w:rsidRPr="006A5537" w:rsidRDefault="0072627A" w:rsidP="0072627A">
      <w:pPr>
        <w:tabs>
          <w:tab w:val="left" w:pos="851"/>
          <w:tab w:val="left" w:pos="1134"/>
        </w:tabs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</w:rPr>
        <w:tab/>
      </w:r>
      <w:r w:rsidRPr="006A5537">
        <w:rPr>
          <w:color w:val="0D0D0D" w:themeColor="text1" w:themeTint="F2"/>
          <w:sz w:val="28"/>
          <w:cs/>
        </w:rPr>
        <w:t xml:space="preserve">โดยทั้ง 6 ประเด็นในเบื้องต้นได้มีการดำเนินการเป็นบางส่วนแล้ว และจะได้นำมาจัดทำเป็นโครงการและบรรจุไว้ในแผนปฏิบัติการกลุ่มงานต่อไป </w:t>
      </w:r>
    </w:p>
    <w:p w:rsidR="0072627A" w:rsidRPr="006A5537" w:rsidRDefault="0072627A" w:rsidP="0072627A">
      <w:pPr>
        <w:tabs>
          <w:tab w:val="left" w:pos="851"/>
          <w:tab w:val="left" w:pos="1134"/>
        </w:tabs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ที่ประชุมรับทราบ</w:t>
      </w:r>
    </w:p>
    <w:p w:rsidR="00665F51" w:rsidRPr="006A5537" w:rsidRDefault="00665F51" w:rsidP="00757306">
      <w:pPr>
        <w:pStyle w:val="a3"/>
        <w:tabs>
          <w:tab w:val="left" w:pos="851"/>
          <w:tab w:val="left" w:pos="1134"/>
        </w:tabs>
        <w:ind w:left="0"/>
        <w:rPr>
          <w:rFonts w:cs="TH SarabunPSK"/>
          <w:b/>
          <w:bCs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>4.</w:t>
      </w:r>
      <w:r w:rsidR="001E6B51" w:rsidRPr="006A5537">
        <w:rPr>
          <w:rFonts w:cs="TH SarabunPSK"/>
          <w:b/>
          <w:bCs/>
          <w:color w:val="0D0D0D" w:themeColor="text1" w:themeTint="F2"/>
          <w:sz w:val="28"/>
          <w:cs/>
        </w:rPr>
        <w:t>2</w:t>
      </w: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 xml:space="preserve"> โครงการปรับปรุงสารสนเทศของกลุ่มงานเพื่อตอบสนองนโยบายคณะ</w:t>
      </w:r>
    </w:p>
    <w:p w:rsidR="00665F51" w:rsidRPr="006A5537" w:rsidRDefault="00D171E2" w:rsidP="00757306">
      <w:pPr>
        <w:pStyle w:val="a3"/>
        <w:tabs>
          <w:tab w:val="left" w:pos="851"/>
          <w:tab w:val="left" w:pos="1134"/>
        </w:tabs>
        <w:ind w:left="0"/>
        <w:jc w:val="both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="00D42767" w:rsidRPr="006A5537">
        <w:rPr>
          <w:rFonts w:cs="TH SarabunPSK"/>
          <w:color w:val="0D0D0D" w:themeColor="text1" w:themeTint="F2"/>
          <w:sz w:val="28"/>
          <w:cs/>
        </w:rPr>
        <w:t xml:space="preserve"> </w:t>
      </w:r>
      <w:r w:rsidR="001E6B51" w:rsidRPr="006A5537">
        <w:rPr>
          <w:rFonts w:cs="TH SarabunPSK"/>
          <w:color w:val="0D0D0D" w:themeColor="text1" w:themeTint="F2"/>
          <w:sz w:val="28"/>
          <w:cs/>
        </w:rPr>
        <w:t xml:space="preserve">ที่ประชุมได้พิจารณาแล้วในวาระที่ 4.1 </w:t>
      </w:r>
    </w:p>
    <w:p w:rsidR="00A575BB" w:rsidRPr="006A5537" w:rsidRDefault="00A575BB" w:rsidP="00757306">
      <w:pPr>
        <w:tabs>
          <w:tab w:val="left" w:pos="1134"/>
        </w:tabs>
        <w:ind w:left="720" w:hanging="360"/>
        <w:rPr>
          <w:color w:val="0D0D0D" w:themeColor="text1" w:themeTint="F2"/>
          <w:sz w:val="28"/>
          <w:cs/>
        </w:rPr>
      </w:pPr>
      <w:r w:rsidRPr="006A5537">
        <w:rPr>
          <w:color w:val="0D0D0D" w:themeColor="text1" w:themeTint="F2"/>
          <w:sz w:val="28"/>
          <w:cs/>
        </w:rPr>
        <w:t xml:space="preserve">ที่ประชุมรับทราบ </w:t>
      </w:r>
    </w:p>
    <w:p w:rsidR="00A575BB" w:rsidRPr="006A5537" w:rsidRDefault="00A575BB" w:rsidP="00757306">
      <w:pPr>
        <w:pStyle w:val="a3"/>
        <w:tabs>
          <w:tab w:val="left" w:pos="1134"/>
        </w:tabs>
        <w:ind w:left="360" w:hanging="360"/>
        <w:jc w:val="both"/>
        <w:rPr>
          <w:rFonts w:cs="TH SarabunPSK"/>
          <w:color w:val="0D0D0D" w:themeColor="text1" w:themeTint="F2"/>
          <w:sz w:val="28"/>
        </w:rPr>
      </w:pPr>
    </w:p>
    <w:p w:rsidR="00A575BB" w:rsidRPr="006A5537" w:rsidRDefault="00A575BB" w:rsidP="00757306">
      <w:pPr>
        <w:pStyle w:val="a3"/>
        <w:tabs>
          <w:tab w:val="left" w:pos="1134"/>
        </w:tabs>
        <w:ind w:left="360" w:hanging="360"/>
        <w:jc w:val="both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>วาระที่ 5 เรื่องอื่น ๆ (ถ้ามี)</w:t>
      </w:r>
    </w:p>
    <w:p w:rsidR="00A575BB" w:rsidRPr="006A5537" w:rsidRDefault="001E6B51" w:rsidP="001E6B51">
      <w:pPr>
        <w:pStyle w:val="a3"/>
        <w:tabs>
          <w:tab w:val="left" w:pos="851"/>
        </w:tabs>
        <w:ind w:left="360" w:hanging="360"/>
        <w:jc w:val="both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</w:r>
      <w:r w:rsidRPr="006A5537">
        <w:rPr>
          <w:rFonts w:cs="TH SarabunPSK"/>
          <w:color w:val="0D0D0D" w:themeColor="text1" w:themeTint="F2"/>
          <w:sz w:val="28"/>
          <w:cs/>
        </w:rPr>
        <w:tab/>
        <w:t xml:space="preserve">5.1 แจ้งภารกิจงานทางด้านวิเทศสัมพันธ์ </w:t>
      </w:r>
    </w:p>
    <w:p w:rsidR="00D7286E" w:rsidRPr="006A5537" w:rsidRDefault="00D7286E" w:rsidP="00D7286E">
      <w:pPr>
        <w:pStyle w:val="a3"/>
        <w:tabs>
          <w:tab w:val="left" w:pos="1134"/>
        </w:tabs>
        <w:ind w:left="0"/>
        <w:jc w:val="both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color w:val="0D0D0D" w:themeColor="text1" w:themeTint="F2"/>
          <w:sz w:val="28"/>
          <w:cs/>
        </w:rPr>
        <w:tab/>
        <w:t>นางมณีรัตน์ วีระกรพานิช หัวหน้ากลุ่มงาน</w:t>
      </w:r>
      <w:r w:rsidRPr="006A5537">
        <w:rPr>
          <w:rFonts w:cs="TH SarabunPSK"/>
          <w:color w:val="0D0D0D" w:themeColor="text1" w:themeTint="F2"/>
          <w:sz w:val="28"/>
        </w:rPr>
        <w:t xml:space="preserve"> </w:t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แจ้งต่อที่ประชุมว่าเพื่อเป็นการผลักดันให้เกิดความร่วมมือทางวิชาการกับนานาชาติ จึงทำให้เกิดกิจกรรมทางด้านการวิเทศสัมพันธ์มากขึ้น โดยจะมีกิจกรรมต่าง ๆ อาทิ การ </w:t>
      </w:r>
      <w:r w:rsidRPr="006A5537">
        <w:rPr>
          <w:rFonts w:cs="TH SarabunPSK"/>
          <w:color w:val="0D0D0D" w:themeColor="text1" w:themeTint="F2"/>
          <w:sz w:val="28"/>
        </w:rPr>
        <w:t xml:space="preserve">Work shop </w:t>
      </w:r>
      <w:proofErr w:type="gramStart"/>
      <w:r w:rsidRPr="006A5537">
        <w:rPr>
          <w:rFonts w:cs="TH SarabunPSK"/>
          <w:color w:val="0D0D0D" w:themeColor="text1" w:themeTint="F2"/>
          <w:sz w:val="28"/>
          <w:cs/>
        </w:rPr>
        <w:t>ที่อินโดนีเซีย  การรับนักศึกษาปริญญาเอกจากพม่า</w:t>
      </w:r>
      <w:proofErr w:type="gramEnd"/>
      <w:r w:rsidRPr="006A5537">
        <w:rPr>
          <w:rFonts w:cs="TH SarabunPSK"/>
          <w:color w:val="0D0D0D" w:themeColor="text1" w:themeTint="F2"/>
          <w:sz w:val="28"/>
          <w:cs/>
        </w:rPr>
        <w:t xml:space="preserve">   การจัดบรรยายพิเศษโดยนักวิชาการจากพม่า   การเชิญนักวิชาการจากญี่ปุ่นมาสอนและวิจัย  โครงการร่วมตรวจวิทยานิพนธ์กับนักศึกษาลาว จึงขอให้ทุกคนเตรียมพร้อมในการรองรับกิจกรรมต่างๆ ที่จะเกิดขึ้นในปีนี้ และปีงบประมาณหน้า โดยหากมีความคืบหน้าและรายละเอียดกิจกรรมจะแจ้งให้ทราบอีกครั้งหนึ่ง</w:t>
      </w:r>
    </w:p>
    <w:p w:rsidR="00D7286E" w:rsidRPr="006A5537" w:rsidRDefault="001E6B51" w:rsidP="00D7286E">
      <w:pPr>
        <w:tabs>
          <w:tab w:val="left" w:pos="1134"/>
        </w:tabs>
        <w:rPr>
          <w:color w:val="0D0D0D" w:themeColor="text1" w:themeTint="F2"/>
          <w:sz w:val="28"/>
          <w:cs/>
        </w:rPr>
      </w:pPr>
      <w:r w:rsidRPr="006A5537">
        <w:rPr>
          <w:color w:val="0D0D0D" w:themeColor="text1" w:themeTint="F2"/>
          <w:sz w:val="28"/>
        </w:rPr>
        <w:t xml:space="preserve"> </w:t>
      </w:r>
      <w:r w:rsidR="00D7286E" w:rsidRPr="006A5537">
        <w:rPr>
          <w:color w:val="0D0D0D" w:themeColor="text1" w:themeTint="F2"/>
          <w:sz w:val="28"/>
          <w:cs/>
        </w:rPr>
        <w:t xml:space="preserve">ที่ประชุมรับทราบ </w:t>
      </w:r>
    </w:p>
    <w:p w:rsidR="00A575BB" w:rsidRPr="006A5537" w:rsidRDefault="006A5537" w:rsidP="00D7286E">
      <w:pPr>
        <w:pStyle w:val="a3"/>
        <w:tabs>
          <w:tab w:val="left" w:pos="1134"/>
        </w:tabs>
        <w:ind w:left="0"/>
        <w:jc w:val="both"/>
        <w:rPr>
          <w:rFonts w:cs="TH SarabunPSK"/>
          <w:b/>
          <w:bCs/>
          <w:color w:val="0D0D0D" w:themeColor="text1" w:themeTint="F2"/>
          <w:sz w:val="28"/>
          <w:cs/>
        </w:rPr>
      </w:pPr>
      <w:r w:rsidRPr="006A5537">
        <w:rPr>
          <w:rFonts w:cs="TH SarabunPSK"/>
          <w:b/>
          <w:bCs/>
          <w:color w:val="0D0D0D" w:themeColor="text1" w:themeTint="F2"/>
          <w:sz w:val="28"/>
        </w:rPr>
        <w:tab/>
        <w:t xml:space="preserve">5.2 </w:t>
      </w:r>
      <w:r w:rsidR="00284A41">
        <w:rPr>
          <w:rFonts w:cs="TH SarabunPSK" w:hint="cs"/>
          <w:b/>
          <w:bCs/>
          <w:color w:val="0D0D0D" w:themeColor="text1" w:themeTint="F2"/>
          <w:sz w:val="28"/>
          <w:cs/>
        </w:rPr>
        <w:t>กำหนดการประชุมกลุ่มงานและแต่งตั้งเลขานุการกลุ่มงาน</w:t>
      </w:r>
    </w:p>
    <w:p w:rsidR="006A5537" w:rsidRPr="006A5537" w:rsidRDefault="006A5537" w:rsidP="00D7286E">
      <w:pPr>
        <w:pStyle w:val="a3"/>
        <w:tabs>
          <w:tab w:val="left" w:pos="1134"/>
        </w:tabs>
        <w:ind w:left="0"/>
        <w:jc w:val="both"/>
        <w:rPr>
          <w:rFonts w:cs="TH SarabunPSK"/>
          <w:color w:val="0D0D0D" w:themeColor="text1" w:themeTint="F2"/>
          <w:sz w:val="28"/>
        </w:rPr>
      </w:pPr>
      <w:r w:rsidRPr="006A5537">
        <w:rPr>
          <w:rFonts w:cs="TH SarabunPSK"/>
          <w:b/>
          <w:bCs/>
          <w:color w:val="0D0D0D" w:themeColor="text1" w:themeTint="F2"/>
          <w:sz w:val="28"/>
          <w:cs/>
        </w:rPr>
        <w:tab/>
      </w:r>
      <w:r w:rsidRPr="006A5537">
        <w:rPr>
          <w:rFonts w:cs="TH SarabunPSK"/>
          <w:color w:val="0D0D0D" w:themeColor="text1" w:themeTint="F2"/>
          <w:sz w:val="28"/>
          <w:cs/>
        </w:rPr>
        <w:t xml:space="preserve">นางมณีรัตน์ วีระกรพานิช หัวหน้ากลุ่มงานวิจัยและบริการวิชาการ  </w:t>
      </w:r>
      <w:r w:rsidR="00284A41" w:rsidRPr="006A5537">
        <w:rPr>
          <w:rFonts w:cs="TH SarabunPSK"/>
          <w:color w:val="0D0D0D" w:themeColor="text1" w:themeTint="F2"/>
          <w:sz w:val="28"/>
          <w:cs/>
        </w:rPr>
        <w:t>กำหนดปฏิทินการประชุมกลุ่มงานเป็นศุกร์ที่ 3 ของเดือน</w:t>
      </w:r>
      <w:r w:rsidR="00284A41">
        <w:rPr>
          <w:rFonts w:cs="TH SarabunPSK" w:hint="cs"/>
          <w:color w:val="0D0D0D" w:themeColor="text1" w:themeTint="F2"/>
          <w:sz w:val="28"/>
          <w:cs/>
        </w:rPr>
        <w:t xml:space="preserve"> และ</w:t>
      </w:r>
      <w:r w:rsidRPr="006A5537">
        <w:rPr>
          <w:rFonts w:cs="TH SarabunPSK"/>
          <w:color w:val="0D0D0D" w:themeColor="text1" w:themeTint="F2"/>
          <w:sz w:val="28"/>
          <w:cs/>
        </w:rPr>
        <w:t>มอบหมายให้นางพิมพ์ชนก ศรีสุริยะ</w:t>
      </w:r>
      <w:proofErr w:type="spellStart"/>
      <w:r w:rsidRPr="006A5537">
        <w:rPr>
          <w:rFonts w:cs="TH SarabunPSK"/>
          <w:color w:val="0D0D0D" w:themeColor="text1" w:themeTint="F2"/>
          <w:sz w:val="28"/>
          <w:cs/>
        </w:rPr>
        <w:t>มาตย์</w:t>
      </w:r>
      <w:proofErr w:type="spellEnd"/>
      <w:r w:rsidRPr="006A5537">
        <w:rPr>
          <w:rFonts w:cs="TH SarabunPSK"/>
          <w:color w:val="0D0D0D" w:themeColor="text1" w:themeTint="F2"/>
          <w:sz w:val="28"/>
          <w:cs/>
        </w:rPr>
        <w:t xml:space="preserve"> เป็นเลขานุการกลุ่มงาน  และมีหน้าที่ในการดำเนินการจด</w:t>
      </w:r>
      <w:r w:rsidR="00284A41">
        <w:rPr>
          <w:rFonts w:cs="TH SarabunPSK" w:hint="cs"/>
          <w:color w:val="0D0D0D" w:themeColor="text1" w:themeTint="F2"/>
          <w:sz w:val="28"/>
          <w:cs/>
        </w:rPr>
        <w:t>บันทึก</w:t>
      </w:r>
      <w:r w:rsidRPr="006A5537">
        <w:rPr>
          <w:rFonts w:cs="TH SarabunPSK"/>
          <w:color w:val="0D0D0D" w:themeColor="text1" w:themeTint="F2"/>
          <w:sz w:val="28"/>
          <w:cs/>
        </w:rPr>
        <w:t>รายงา</w:t>
      </w:r>
      <w:r w:rsidR="00284A41">
        <w:rPr>
          <w:rFonts w:cs="TH SarabunPSK" w:hint="cs"/>
          <w:color w:val="0D0D0D" w:themeColor="text1" w:themeTint="F2"/>
          <w:sz w:val="28"/>
          <w:cs/>
        </w:rPr>
        <w:t xml:space="preserve">นการประชุม ออกหนังสือเชิญ เผยแพร่ และแจ้งมติที่ประชุมให้กับผู้เกี่ยวข้องทราบ อนึ่ง เนื่องจากกลุ่มงานมีบุคลากรไม่มาก  </w:t>
      </w:r>
    </w:p>
    <w:p w:rsidR="00A575BB" w:rsidRPr="006A5537" w:rsidRDefault="00A575BB" w:rsidP="00757306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</w:p>
    <w:p w:rsidR="00A575BB" w:rsidRPr="006A5537" w:rsidRDefault="00A575BB" w:rsidP="00757306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เลิกประชุมเวลา</w:t>
      </w:r>
      <w:r w:rsidRPr="006A5537">
        <w:rPr>
          <w:color w:val="0D0D0D" w:themeColor="text1" w:themeTint="F2"/>
          <w:sz w:val="28"/>
          <w:cs/>
        </w:rPr>
        <w:tab/>
        <w:t>12.00 น.</w:t>
      </w:r>
      <w:r w:rsidRPr="006A5537">
        <w:rPr>
          <w:color w:val="0D0D0D" w:themeColor="text1" w:themeTint="F2"/>
          <w:sz w:val="28"/>
          <w:cs/>
        </w:rPr>
        <w:tab/>
      </w:r>
      <w:r w:rsidRPr="006A5537">
        <w:rPr>
          <w:color w:val="0D0D0D" w:themeColor="text1" w:themeTint="F2"/>
          <w:sz w:val="28"/>
          <w:cs/>
        </w:rPr>
        <w:tab/>
      </w:r>
      <w:r w:rsidRPr="006A5537">
        <w:rPr>
          <w:color w:val="0D0D0D" w:themeColor="text1" w:themeTint="F2"/>
          <w:sz w:val="28"/>
          <w:cs/>
        </w:rPr>
        <w:tab/>
      </w:r>
    </w:p>
    <w:p w:rsidR="00A575BB" w:rsidRPr="006A5537" w:rsidRDefault="00A575BB" w:rsidP="00757306">
      <w:pPr>
        <w:tabs>
          <w:tab w:val="left" w:pos="1134"/>
        </w:tabs>
        <w:ind w:hanging="360"/>
        <w:jc w:val="both"/>
        <w:rPr>
          <w:color w:val="0D0D0D" w:themeColor="text1" w:themeTint="F2"/>
          <w:sz w:val="28"/>
        </w:rPr>
      </w:pPr>
    </w:p>
    <w:p w:rsidR="00A575BB" w:rsidRPr="006A5537" w:rsidRDefault="00A575BB" w:rsidP="00757306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นางพิมพ์ชนก ศรีสุริยะ</w:t>
      </w:r>
      <w:proofErr w:type="spellStart"/>
      <w:r w:rsidRPr="006A5537">
        <w:rPr>
          <w:color w:val="0D0D0D" w:themeColor="text1" w:themeTint="F2"/>
          <w:sz w:val="28"/>
          <w:cs/>
        </w:rPr>
        <w:t>มาตย์</w:t>
      </w:r>
      <w:proofErr w:type="spellEnd"/>
    </w:p>
    <w:p w:rsidR="00A575BB" w:rsidRPr="006A5537" w:rsidRDefault="00A575BB" w:rsidP="00757306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จดบันทึกรายงานการประชุม</w:t>
      </w:r>
    </w:p>
    <w:p w:rsidR="00A575BB" w:rsidRPr="006A5537" w:rsidRDefault="00A575BB" w:rsidP="00757306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</w:p>
    <w:p w:rsidR="00A575BB" w:rsidRPr="006A5537" w:rsidRDefault="00A575BB" w:rsidP="00757306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</w:rPr>
      </w:pPr>
      <w:r w:rsidRPr="006A5537">
        <w:rPr>
          <w:color w:val="0D0D0D" w:themeColor="text1" w:themeTint="F2"/>
          <w:sz w:val="28"/>
          <w:cs/>
        </w:rPr>
        <w:t>นางมณีรัตน์ วีระกรพานิช</w:t>
      </w:r>
    </w:p>
    <w:p w:rsidR="00A575BB" w:rsidRPr="006A5537" w:rsidRDefault="00A575BB" w:rsidP="00757306">
      <w:pPr>
        <w:tabs>
          <w:tab w:val="left" w:pos="1134"/>
        </w:tabs>
        <w:ind w:hanging="360"/>
        <w:jc w:val="right"/>
        <w:rPr>
          <w:color w:val="0D0D0D" w:themeColor="text1" w:themeTint="F2"/>
          <w:sz w:val="28"/>
          <w:cs/>
        </w:rPr>
      </w:pPr>
      <w:r w:rsidRPr="006A5537">
        <w:rPr>
          <w:color w:val="0D0D0D" w:themeColor="text1" w:themeTint="F2"/>
          <w:sz w:val="28"/>
          <w:cs/>
        </w:rPr>
        <w:t>ตรวจทานรายงานการประชุม</w:t>
      </w:r>
    </w:p>
    <w:p w:rsidR="00665F51" w:rsidRPr="006A5537" w:rsidRDefault="00665F51" w:rsidP="00757306">
      <w:pPr>
        <w:tabs>
          <w:tab w:val="left" w:pos="1134"/>
        </w:tabs>
        <w:ind w:hanging="360"/>
        <w:rPr>
          <w:color w:val="0D0D0D" w:themeColor="text1" w:themeTint="F2"/>
          <w:sz w:val="28"/>
        </w:rPr>
      </w:pPr>
    </w:p>
    <w:sectPr w:rsidR="00665F51" w:rsidRPr="006A5537" w:rsidSect="003E31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BD" w:rsidRDefault="00155EBD" w:rsidP="00A575BB">
      <w:pPr>
        <w:spacing w:after="0"/>
      </w:pPr>
      <w:r>
        <w:separator/>
      </w:r>
    </w:p>
  </w:endnote>
  <w:endnote w:type="continuationSeparator" w:id="0">
    <w:p w:rsidR="00155EBD" w:rsidRDefault="00155EBD" w:rsidP="00A575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BB" w:rsidRPr="00E53143" w:rsidRDefault="00A575BB" w:rsidP="00E53143">
    <w:pPr>
      <w:pStyle w:val="a6"/>
      <w:jc w:val="right"/>
      <w:rPr>
        <w:rFonts w:cs="TH SarabunPSK"/>
        <w:cs/>
      </w:rPr>
    </w:pPr>
    <w:r w:rsidRPr="00A575BB">
      <w:rPr>
        <w:rFonts w:cs="TH SarabunPSK"/>
        <w:cs/>
      </w:rPr>
      <w:t>ร</w:t>
    </w:r>
    <w:r w:rsidR="00E53143">
      <w:rPr>
        <w:rFonts w:cs="TH SarabunPSK"/>
        <w:cs/>
      </w:rPr>
      <w:t xml:space="preserve">ายงานการประชุมกลุ่มงานครั้งที่ </w:t>
    </w:r>
    <w:r w:rsidR="00E53143">
      <w:rPr>
        <w:rFonts w:cs="TH SarabunPSK" w:hint="cs"/>
        <w:cs/>
      </w:rPr>
      <w:t xml:space="preserve"> 3</w:t>
    </w:r>
    <w:r w:rsidRPr="00A575BB">
      <w:rPr>
        <w:rFonts w:cs="TH SarabunPSK"/>
        <w:cs/>
      </w:rPr>
      <w:t xml:space="preserve">/2556   </w:t>
    </w:r>
    <w:r w:rsidRPr="00A575BB">
      <w:rPr>
        <w:rFonts w:cs="TH SarabunPSK"/>
        <w:sz w:val="28"/>
        <w:cs/>
      </w:rPr>
      <w:t xml:space="preserve">  หน้า </w:t>
    </w:r>
    <w:r w:rsidR="00CB32C4" w:rsidRPr="00A575BB">
      <w:rPr>
        <w:rFonts w:cs="TH SarabunPSK"/>
        <w:sz w:val="28"/>
        <w:cs/>
      </w:rPr>
      <w:fldChar w:fldCharType="begin"/>
    </w:r>
    <w:r w:rsidRPr="00A575BB">
      <w:rPr>
        <w:rFonts w:cs="TH SarabunPSK"/>
        <w:sz w:val="28"/>
      </w:rPr>
      <w:instrText xml:space="preserve"> PAGE   \* MERGEFORMAT </w:instrText>
    </w:r>
    <w:r w:rsidR="00CB32C4" w:rsidRPr="00A575BB">
      <w:rPr>
        <w:rFonts w:cs="TH SarabunPSK"/>
        <w:sz w:val="28"/>
        <w:cs/>
      </w:rPr>
      <w:fldChar w:fldCharType="separate"/>
    </w:r>
    <w:r w:rsidR="003F5548" w:rsidRPr="003F5548">
      <w:rPr>
        <w:rFonts w:cs="TH SarabunPSK"/>
        <w:noProof/>
        <w:sz w:val="28"/>
        <w:lang w:val="th-TH"/>
      </w:rPr>
      <w:t>1</w:t>
    </w:r>
    <w:r w:rsidR="00CB32C4" w:rsidRPr="00A575BB">
      <w:rPr>
        <w:rFonts w:cs="TH SarabunPSK"/>
        <w:sz w:val="28"/>
        <w:cs/>
      </w:rPr>
      <w:fldChar w:fldCharType="end"/>
    </w:r>
  </w:p>
  <w:p w:rsidR="00A575BB" w:rsidRDefault="00A575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BD" w:rsidRDefault="00155EBD" w:rsidP="00A575BB">
      <w:pPr>
        <w:spacing w:after="0"/>
      </w:pPr>
      <w:r>
        <w:separator/>
      </w:r>
    </w:p>
  </w:footnote>
  <w:footnote w:type="continuationSeparator" w:id="0">
    <w:p w:rsidR="00155EBD" w:rsidRDefault="00155EBD" w:rsidP="00A575B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575"/>
    <w:multiLevelType w:val="hybridMultilevel"/>
    <w:tmpl w:val="2F46D91C"/>
    <w:lvl w:ilvl="0" w:tplc="CAF819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0915C">
      <w:start w:val="67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CDB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CE7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019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0E0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EB23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C04C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AA7A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41BB7"/>
    <w:multiLevelType w:val="hybridMultilevel"/>
    <w:tmpl w:val="3314FBAE"/>
    <w:lvl w:ilvl="0" w:tplc="14707984">
      <w:start w:val="1"/>
      <w:numFmt w:val="decimal"/>
      <w:lvlText w:val="%1)"/>
      <w:lvlJc w:val="left"/>
      <w:pPr>
        <w:ind w:left="220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05007C82"/>
    <w:multiLevelType w:val="hybridMultilevel"/>
    <w:tmpl w:val="26168270"/>
    <w:lvl w:ilvl="0" w:tplc="EA405BB2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Lucida Sans Typewriter" w:hAnsi="Lucida Sans Typewriter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Lucida Sans Typewriter" w:hAnsi="Lucida Sans Typewriter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Lucida Sans Typewriter" w:hAnsi="Lucida Sans Typewriter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4236D4"/>
    <w:multiLevelType w:val="hybridMultilevel"/>
    <w:tmpl w:val="9C7E3566"/>
    <w:lvl w:ilvl="0" w:tplc="68888D6A">
      <w:start w:val="1"/>
      <w:numFmt w:val="decimal"/>
      <w:lvlText w:val="%1)"/>
      <w:lvlJc w:val="left"/>
      <w:pPr>
        <w:ind w:left="21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D60DD"/>
    <w:multiLevelType w:val="hybridMultilevel"/>
    <w:tmpl w:val="78C8FFF2"/>
    <w:lvl w:ilvl="0" w:tplc="A2D443B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2BEB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80EE8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44398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7C624A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569C0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9C8E3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F6023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CF8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9D1140F"/>
    <w:multiLevelType w:val="hybridMultilevel"/>
    <w:tmpl w:val="83EC9EAE"/>
    <w:lvl w:ilvl="0" w:tplc="E2D0DD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04C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0616A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F6F5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BA89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C49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801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E41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8CF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71E4D"/>
    <w:multiLevelType w:val="multilevel"/>
    <w:tmpl w:val="5B88FE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4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7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  <w:sz w:val="28"/>
      </w:rPr>
    </w:lvl>
  </w:abstractNum>
  <w:abstractNum w:abstractNumId="7">
    <w:nsid w:val="21991DF0"/>
    <w:multiLevelType w:val="multilevel"/>
    <w:tmpl w:val="F636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8">
    <w:nsid w:val="2B300ED7"/>
    <w:multiLevelType w:val="hybridMultilevel"/>
    <w:tmpl w:val="0CD8104C"/>
    <w:lvl w:ilvl="0" w:tplc="7C4AA9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25D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842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609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3CBAB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E67B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C91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C8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FF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41304"/>
    <w:multiLevelType w:val="multilevel"/>
    <w:tmpl w:val="5462C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sz w:val="28"/>
      </w:rPr>
    </w:lvl>
  </w:abstractNum>
  <w:abstractNum w:abstractNumId="10">
    <w:nsid w:val="363D06C7"/>
    <w:multiLevelType w:val="hybridMultilevel"/>
    <w:tmpl w:val="768EB0D4"/>
    <w:lvl w:ilvl="0" w:tplc="62DAC9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CF636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B8F0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B6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1C23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6E7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ADB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506F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C08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4D6CEC"/>
    <w:multiLevelType w:val="hybridMultilevel"/>
    <w:tmpl w:val="EE8AD470"/>
    <w:lvl w:ilvl="0" w:tplc="7AB4E7DE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350582"/>
    <w:multiLevelType w:val="hybridMultilevel"/>
    <w:tmpl w:val="176CCCE2"/>
    <w:lvl w:ilvl="0" w:tplc="A12477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1E4B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459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E8F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C3A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0859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96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A05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412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161DAB"/>
    <w:multiLevelType w:val="multilevel"/>
    <w:tmpl w:val="55446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4">
    <w:nsid w:val="66D7095C"/>
    <w:multiLevelType w:val="hybridMultilevel"/>
    <w:tmpl w:val="45BA52CE"/>
    <w:lvl w:ilvl="0" w:tplc="74625C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9B04EF2"/>
    <w:multiLevelType w:val="hybridMultilevel"/>
    <w:tmpl w:val="C1FED200"/>
    <w:lvl w:ilvl="0" w:tplc="E62227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E9CE2">
      <w:start w:val="87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B204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223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E229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E2C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EBE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EE9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EE7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876AE1"/>
    <w:multiLevelType w:val="hybridMultilevel"/>
    <w:tmpl w:val="3642C8DE"/>
    <w:lvl w:ilvl="0" w:tplc="A80EC66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B46A8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34980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3C844E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A2D9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068D4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E524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E4F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8A6AD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65202C7"/>
    <w:multiLevelType w:val="hybridMultilevel"/>
    <w:tmpl w:val="4DA2A2E2"/>
    <w:lvl w:ilvl="0" w:tplc="6ECC006A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7DF57237"/>
    <w:multiLevelType w:val="hybridMultilevel"/>
    <w:tmpl w:val="FA5088F8"/>
    <w:lvl w:ilvl="0" w:tplc="087838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A785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0F4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EEC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881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20B7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CE06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A68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8F61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7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65F51"/>
    <w:rsid w:val="00052130"/>
    <w:rsid w:val="001433ED"/>
    <w:rsid w:val="00155EBD"/>
    <w:rsid w:val="001E6B51"/>
    <w:rsid w:val="00213FB8"/>
    <w:rsid w:val="002266F1"/>
    <w:rsid w:val="00284A41"/>
    <w:rsid w:val="002F2055"/>
    <w:rsid w:val="003703A0"/>
    <w:rsid w:val="003B38CA"/>
    <w:rsid w:val="003E3189"/>
    <w:rsid w:val="003F5548"/>
    <w:rsid w:val="00425FE2"/>
    <w:rsid w:val="00460967"/>
    <w:rsid w:val="00527490"/>
    <w:rsid w:val="005B5393"/>
    <w:rsid w:val="005E0EA4"/>
    <w:rsid w:val="00640791"/>
    <w:rsid w:val="00665F51"/>
    <w:rsid w:val="00690889"/>
    <w:rsid w:val="006914CE"/>
    <w:rsid w:val="006A5537"/>
    <w:rsid w:val="006C7188"/>
    <w:rsid w:val="006C7B67"/>
    <w:rsid w:val="007028B4"/>
    <w:rsid w:val="0072627A"/>
    <w:rsid w:val="00757306"/>
    <w:rsid w:val="00761CED"/>
    <w:rsid w:val="007D0B60"/>
    <w:rsid w:val="007E047F"/>
    <w:rsid w:val="007F520F"/>
    <w:rsid w:val="008A6A45"/>
    <w:rsid w:val="00930F58"/>
    <w:rsid w:val="0094094F"/>
    <w:rsid w:val="009A5D57"/>
    <w:rsid w:val="009F61EA"/>
    <w:rsid w:val="00A02E59"/>
    <w:rsid w:val="00A575BB"/>
    <w:rsid w:val="00B23C5C"/>
    <w:rsid w:val="00B57B50"/>
    <w:rsid w:val="00C143C0"/>
    <w:rsid w:val="00C843F6"/>
    <w:rsid w:val="00CB32C4"/>
    <w:rsid w:val="00D171E2"/>
    <w:rsid w:val="00D42767"/>
    <w:rsid w:val="00D70B3C"/>
    <w:rsid w:val="00D7286E"/>
    <w:rsid w:val="00DC3DB8"/>
    <w:rsid w:val="00DD1C17"/>
    <w:rsid w:val="00DD5F24"/>
    <w:rsid w:val="00E53143"/>
    <w:rsid w:val="00EB03C6"/>
    <w:rsid w:val="00EB6167"/>
    <w:rsid w:val="00F61EE5"/>
    <w:rsid w:val="00FE27BC"/>
    <w:rsid w:val="00FE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kern w:val="2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51"/>
    <w:pPr>
      <w:ind w:left="720"/>
      <w:contextualSpacing/>
    </w:pPr>
    <w:rPr>
      <w:rFonts w:cs="Angsana New"/>
    </w:rPr>
  </w:style>
  <w:style w:type="paragraph" w:styleId="a4">
    <w:name w:val="header"/>
    <w:basedOn w:val="a"/>
    <w:link w:val="a5"/>
    <w:uiPriority w:val="99"/>
    <w:semiHidden/>
    <w:unhideWhenUsed/>
    <w:rsid w:val="00A575BB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A575BB"/>
    <w:rPr>
      <w:rFonts w:cs="Angsana New"/>
    </w:rPr>
  </w:style>
  <w:style w:type="paragraph" w:styleId="a6">
    <w:name w:val="footer"/>
    <w:basedOn w:val="a"/>
    <w:link w:val="a7"/>
    <w:uiPriority w:val="99"/>
    <w:unhideWhenUsed/>
    <w:rsid w:val="00A575BB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A575BB"/>
    <w:rPr>
      <w:rFonts w:cs="Angsana New"/>
    </w:rPr>
  </w:style>
  <w:style w:type="paragraph" w:styleId="a8">
    <w:name w:val="Balloon Text"/>
    <w:basedOn w:val="a"/>
    <w:link w:val="a9"/>
    <w:uiPriority w:val="99"/>
    <w:semiHidden/>
    <w:unhideWhenUsed/>
    <w:rsid w:val="00A575B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75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3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19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9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1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8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3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467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9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4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1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7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5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1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7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3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0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4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6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6947">
          <w:marLeft w:val="141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89">
          <w:marLeft w:val="141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2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840">
          <w:marLeft w:val="141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26">
          <w:marLeft w:val="1411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9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13BFF-6A8C-42F6-B1B7-2378873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12</cp:revision>
  <dcterms:created xsi:type="dcterms:W3CDTF">2013-07-03T08:36:00Z</dcterms:created>
  <dcterms:modified xsi:type="dcterms:W3CDTF">2013-07-05T04:13:00Z</dcterms:modified>
</cp:coreProperties>
</file>