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BA" w:rsidRPr="008F00E8" w:rsidRDefault="0079763A" w:rsidP="00637BBA">
      <w:pPr>
        <w:jc w:val="center"/>
        <w:rPr>
          <w:b/>
          <w:bCs/>
          <w:color w:val="0D0D0D" w:themeColor="text1" w:themeTint="F2"/>
          <w:sz w:val="28"/>
        </w:rPr>
      </w:pPr>
      <w:r w:rsidRPr="008F00E8">
        <w:rPr>
          <w:b/>
          <w:bCs/>
          <w:color w:val="0D0D0D" w:themeColor="text1" w:themeTint="F2"/>
          <w:sz w:val="28"/>
          <w:cs/>
        </w:rPr>
        <w:t>บันทึก</w:t>
      </w:r>
      <w:r w:rsidR="00637BBA" w:rsidRPr="008F00E8">
        <w:rPr>
          <w:b/>
          <w:bCs/>
          <w:color w:val="0D0D0D" w:themeColor="text1" w:themeTint="F2"/>
          <w:sz w:val="28"/>
          <w:cs/>
        </w:rPr>
        <w:t>การประชุมกลุ่ม</w:t>
      </w:r>
      <w:r w:rsidRPr="008F00E8">
        <w:rPr>
          <w:b/>
          <w:bCs/>
          <w:color w:val="0D0D0D" w:themeColor="text1" w:themeTint="F2"/>
          <w:sz w:val="28"/>
          <w:cs/>
        </w:rPr>
        <w:t>งานวิจัยและบริการวิชาการ</w:t>
      </w:r>
    </w:p>
    <w:p w:rsidR="00637BBA" w:rsidRPr="008F00E8" w:rsidRDefault="00637BBA" w:rsidP="00637BBA">
      <w:pPr>
        <w:jc w:val="center"/>
        <w:rPr>
          <w:b/>
          <w:bCs/>
          <w:color w:val="0D0D0D" w:themeColor="text1" w:themeTint="F2"/>
          <w:sz w:val="28"/>
        </w:rPr>
      </w:pPr>
      <w:r w:rsidRPr="008F00E8">
        <w:rPr>
          <w:b/>
          <w:bCs/>
          <w:color w:val="0D0D0D" w:themeColor="text1" w:themeTint="F2"/>
          <w:sz w:val="28"/>
          <w:cs/>
        </w:rPr>
        <w:t xml:space="preserve">ครั้งที่ </w:t>
      </w:r>
      <w:r w:rsidR="00F11DE0" w:rsidRPr="008F00E8">
        <w:rPr>
          <w:b/>
          <w:bCs/>
          <w:color w:val="0D0D0D" w:themeColor="text1" w:themeTint="F2"/>
          <w:sz w:val="28"/>
          <w:cs/>
        </w:rPr>
        <w:t>5</w:t>
      </w:r>
      <w:r w:rsidRPr="008F00E8">
        <w:rPr>
          <w:b/>
          <w:bCs/>
          <w:color w:val="0D0D0D" w:themeColor="text1" w:themeTint="F2"/>
          <w:sz w:val="28"/>
          <w:cs/>
        </w:rPr>
        <w:t>/2556</w:t>
      </w:r>
    </w:p>
    <w:p w:rsidR="00637BBA" w:rsidRPr="008F00E8" w:rsidRDefault="00637BBA" w:rsidP="00637BBA">
      <w:pPr>
        <w:jc w:val="center"/>
        <w:rPr>
          <w:b/>
          <w:bCs/>
          <w:color w:val="0D0D0D" w:themeColor="text1" w:themeTint="F2"/>
          <w:sz w:val="28"/>
        </w:rPr>
      </w:pPr>
      <w:r w:rsidRPr="008F00E8">
        <w:rPr>
          <w:b/>
          <w:bCs/>
          <w:color w:val="0D0D0D" w:themeColor="text1" w:themeTint="F2"/>
          <w:sz w:val="28"/>
          <w:cs/>
        </w:rPr>
        <w:t xml:space="preserve">วันที่ </w:t>
      </w:r>
      <w:r w:rsidR="00C91815" w:rsidRPr="008F00E8">
        <w:rPr>
          <w:b/>
          <w:bCs/>
          <w:color w:val="0D0D0D" w:themeColor="text1" w:themeTint="F2"/>
          <w:sz w:val="28"/>
          <w:cs/>
        </w:rPr>
        <w:t xml:space="preserve"> 18 พฤษภาคม</w:t>
      </w:r>
      <w:r w:rsidRPr="008F00E8">
        <w:rPr>
          <w:b/>
          <w:bCs/>
          <w:color w:val="0D0D0D" w:themeColor="text1" w:themeTint="F2"/>
          <w:sz w:val="28"/>
          <w:cs/>
        </w:rPr>
        <w:t xml:space="preserve"> 2556 </w:t>
      </w:r>
      <w:r w:rsidRPr="008F00E8">
        <w:rPr>
          <w:b/>
          <w:bCs/>
          <w:color w:val="0D0D0D" w:themeColor="text1" w:themeTint="F2"/>
          <w:sz w:val="28"/>
          <w:cs/>
        </w:rPr>
        <w:tab/>
        <w:t>เวลา 14.00 น.</w:t>
      </w:r>
    </w:p>
    <w:p w:rsidR="00637BBA" w:rsidRPr="008F00E8" w:rsidRDefault="00637BBA" w:rsidP="00637BBA">
      <w:pPr>
        <w:rPr>
          <w:b/>
          <w:bCs/>
          <w:color w:val="0D0D0D" w:themeColor="text1" w:themeTint="F2"/>
          <w:sz w:val="28"/>
        </w:rPr>
      </w:pPr>
      <w:r w:rsidRPr="008F00E8">
        <w:rPr>
          <w:b/>
          <w:bCs/>
          <w:color w:val="0D0D0D" w:themeColor="text1" w:themeTint="F2"/>
          <w:sz w:val="28"/>
          <w:cs/>
        </w:rPr>
        <w:t>ผู้มาประชุม</w:t>
      </w:r>
    </w:p>
    <w:p w:rsidR="00637BBA" w:rsidRPr="008F00E8" w:rsidRDefault="00637BBA" w:rsidP="00637BBA">
      <w:pPr>
        <w:pStyle w:val="a3"/>
        <w:numPr>
          <w:ilvl w:val="0"/>
          <w:numId w:val="2"/>
        </w:numPr>
        <w:rPr>
          <w:rFonts w:cs="TH SarabunPSK"/>
          <w:b/>
          <w:bCs/>
          <w:color w:val="0D0D0D" w:themeColor="text1" w:themeTint="F2"/>
          <w:sz w:val="28"/>
        </w:rPr>
      </w:pPr>
      <w:r w:rsidRPr="008F00E8">
        <w:rPr>
          <w:rFonts w:cs="TH SarabunPSK"/>
          <w:b/>
          <w:bCs/>
          <w:color w:val="0D0D0D" w:themeColor="text1" w:themeTint="F2"/>
          <w:sz w:val="28"/>
          <w:cs/>
        </w:rPr>
        <w:t>นางมณีรัตน์  วีระกรพานิช</w:t>
      </w:r>
      <w:r w:rsidRPr="008F00E8">
        <w:rPr>
          <w:rFonts w:cs="TH SarabunPSK"/>
          <w:b/>
          <w:bCs/>
          <w:color w:val="0D0D0D" w:themeColor="text1" w:themeTint="F2"/>
          <w:sz w:val="28"/>
          <w:cs/>
        </w:rPr>
        <w:tab/>
      </w:r>
      <w:r w:rsidRPr="008F00E8">
        <w:rPr>
          <w:rFonts w:cs="TH SarabunPSK"/>
          <w:b/>
          <w:bCs/>
          <w:color w:val="0D0D0D" w:themeColor="text1" w:themeTint="F2"/>
          <w:sz w:val="28"/>
          <w:cs/>
        </w:rPr>
        <w:tab/>
        <w:t>หัวหน้ากลุ่มงาน</w:t>
      </w:r>
    </w:p>
    <w:p w:rsidR="00637BBA" w:rsidRPr="008F00E8" w:rsidRDefault="00637BBA" w:rsidP="00637BBA">
      <w:pPr>
        <w:pStyle w:val="a3"/>
        <w:numPr>
          <w:ilvl w:val="0"/>
          <w:numId w:val="2"/>
        </w:numPr>
        <w:rPr>
          <w:rFonts w:cs="TH SarabunPSK"/>
          <w:b/>
          <w:bCs/>
          <w:color w:val="0D0D0D" w:themeColor="text1" w:themeTint="F2"/>
          <w:sz w:val="28"/>
        </w:rPr>
      </w:pPr>
      <w:r w:rsidRPr="008F00E8">
        <w:rPr>
          <w:rFonts w:cs="TH SarabunPSK"/>
          <w:b/>
          <w:bCs/>
          <w:color w:val="0D0D0D" w:themeColor="text1" w:themeTint="F2"/>
          <w:sz w:val="28"/>
          <w:cs/>
        </w:rPr>
        <w:t>นางพิมพ์ชนก ศรีสุริยะ</w:t>
      </w:r>
      <w:proofErr w:type="spellStart"/>
      <w:r w:rsidRPr="008F00E8">
        <w:rPr>
          <w:rFonts w:cs="TH SarabunPSK"/>
          <w:b/>
          <w:bCs/>
          <w:color w:val="0D0D0D" w:themeColor="text1" w:themeTint="F2"/>
          <w:sz w:val="28"/>
          <w:cs/>
        </w:rPr>
        <w:t>มาตย์</w:t>
      </w:r>
      <w:proofErr w:type="spellEnd"/>
      <w:r w:rsidRPr="008F00E8">
        <w:rPr>
          <w:rFonts w:cs="TH SarabunPSK"/>
          <w:b/>
          <w:bCs/>
          <w:color w:val="0D0D0D" w:themeColor="text1" w:themeTint="F2"/>
          <w:sz w:val="28"/>
          <w:cs/>
        </w:rPr>
        <w:tab/>
      </w:r>
    </w:p>
    <w:p w:rsidR="00637BBA" w:rsidRPr="008F00E8" w:rsidRDefault="00637BBA" w:rsidP="00637BBA">
      <w:pPr>
        <w:pStyle w:val="a3"/>
        <w:numPr>
          <w:ilvl w:val="0"/>
          <w:numId w:val="2"/>
        </w:numPr>
        <w:rPr>
          <w:rFonts w:cs="TH SarabunPSK"/>
          <w:b/>
          <w:bCs/>
          <w:color w:val="0D0D0D" w:themeColor="text1" w:themeTint="F2"/>
          <w:sz w:val="28"/>
        </w:rPr>
      </w:pPr>
      <w:r w:rsidRPr="008F00E8">
        <w:rPr>
          <w:rFonts w:cs="TH SarabunPSK"/>
          <w:b/>
          <w:bCs/>
          <w:color w:val="0D0D0D" w:themeColor="text1" w:themeTint="F2"/>
          <w:sz w:val="28"/>
          <w:cs/>
        </w:rPr>
        <w:t>นายอนุพันธ์ พันธ์อมร</w:t>
      </w:r>
    </w:p>
    <w:p w:rsidR="00637BBA" w:rsidRPr="008F00E8" w:rsidRDefault="0079763A" w:rsidP="0079763A">
      <w:pPr>
        <w:rPr>
          <w:b/>
          <w:bCs/>
          <w:color w:val="0D0D0D" w:themeColor="text1" w:themeTint="F2"/>
          <w:sz w:val="28"/>
        </w:rPr>
      </w:pPr>
      <w:r w:rsidRPr="008F00E8">
        <w:rPr>
          <w:b/>
          <w:bCs/>
          <w:color w:val="0D0D0D" w:themeColor="text1" w:themeTint="F2"/>
          <w:sz w:val="28"/>
          <w:cs/>
        </w:rPr>
        <w:t>เปิดประชุมเวลา 14.00 น.</w:t>
      </w:r>
    </w:p>
    <w:p w:rsidR="0079763A" w:rsidRPr="008F00E8" w:rsidRDefault="0079763A" w:rsidP="0079763A">
      <w:pPr>
        <w:ind w:firstLine="720"/>
        <w:rPr>
          <w:b/>
          <w:bCs/>
          <w:color w:val="0D0D0D" w:themeColor="text1" w:themeTint="F2"/>
          <w:sz w:val="28"/>
        </w:rPr>
      </w:pPr>
      <w:r w:rsidRPr="008F00E8">
        <w:rPr>
          <w:b/>
          <w:bCs/>
          <w:color w:val="0D0D0D" w:themeColor="text1" w:themeTint="F2"/>
          <w:sz w:val="28"/>
          <w:cs/>
        </w:rPr>
        <w:t xml:space="preserve">นางมณีรัตน์ วีระกรพานิช หัวหน้ากลุ่มงานวิจัยและบริการวิชาการ กล่าวเปิดประชุม </w:t>
      </w:r>
      <w:r w:rsidR="00C91815" w:rsidRPr="008F00E8">
        <w:rPr>
          <w:b/>
          <w:bCs/>
          <w:color w:val="0D0D0D" w:themeColor="text1" w:themeTint="F2"/>
          <w:sz w:val="28"/>
          <w:cs/>
        </w:rPr>
        <w:t>เนื่องจาก บุคลากรในกลุ่มงานคือนายอรนพ เนียมไทยสงค์ ได้ถึงแก่กรรมเมื่อวันที่ 24 เมษายน 2556 ที่ผ่านมา มีผลให้บุคลากรในกลุ่มงานที่อยู่ปฏิบัติราชการเหลือเพียง 3 คน ดังนั้น การประชุมจึงจะเป็นการประชุมอย่างเรียบง่าย  ไม่มีการออกหนังสือเชิญประชุมเช่นครั้งที่ผ่านมา สำหรับการจดบันทึกรายงานการประชุม ให้จดบันทึกอย่างเรียบง่ายแทน เพื่อความสะดวกและรวดเร็วในการปฏิบัติงาน  จากนั้น นางมณีรัตน์ จึงได้หารือกับที่ประชุมดังนี้</w:t>
      </w:r>
    </w:p>
    <w:p w:rsidR="00C91815" w:rsidRPr="008F00E8" w:rsidRDefault="00C91815" w:rsidP="00C91815">
      <w:pPr>
        <w:pStyle w:val="a3"/>
        <w:numPr>
          <w:ilvl w:val="0"/>
          <w:numId w:val="7"/>
        </w:numPr>
        <w:rPr>
          <w:rFonts w:cs="TH SarabunPSK"/>
          <w:color w:val="0D0D0D" w:themeColor="text1" w:themeTint="F2"/>
          <w:sz w:val="28"/>
        </w:rPr>
      </w:pPr>
      <w:r w:rsidRPr="008F00E8">
        <w:rPr>
          <w:rFonts w:cs="TH SarabunPSK"/>
          <w:color w:val="0D0D0D" w:themeColor="text1" w:themeTint="F2"/>
          <w:sz w:val="28"/>
          <w:cs/>
        </w:rPr>
        <w:t xml:space="preserve">มอบหมายการปฏิบัติงานแทนนายอรนพ เนียมไทยสงค์  เบื้องต้น มอบหมายให้นางพิมพ์ชนก สะสางและติดตามงานที่อยู่ในระหว่างการดำเนินการ โดยให้ประชาสัมพันธ์ไปยังคณาจารย์ที่ได้ประสานงานค้างกับนายอรนพ ให้มาติดต่อนางพิมพ์ชนกแทน ซึ่งนางพิมพ์ชนกได้ดำเนินการไปบางส่วนแล้ว     ส่วนงานด้านการบันทึกข้อมูลสารสนเทศ มอบหมายให้นายอนุพันธ์ดำเนินการแทนไปก่อน </w:t>
      </w:r>
      <w:r w:rsidR="009E20C3" w:rsidRPr="008F00E8">
        <w:rPr>
          <w:rFonts w:cs="TH SarabunPSK"/>
          <w:color w:val="0D0D0D" w:themeColor="text1" w:themeTint="F2"/>
          <w:sz w:val="28"/>
          <w:cs/>
        </w:rPr>
        <w:t xml:space="preserve"> ส่วนเรื่องอื่น ๆ จะพิจารณาเป็นคราว ๆ ไป</w:t>
      </w:r>
    </w:p>
    <w:p w:rsidR="009E20C3" w:rsidRPr="008F00E8" w:rsidRDefault="009E20C3" w:rsidP="00C91815">
      <w:pPr>
        <w:pStyle w:val="a3"/>
        <w:numPr>
          <w:ilvl w:val="0"/>
          <w:numId w:val="7"/>
        </w:numPr>
        <w:rPr>
          <w:rFonts w:cs="TH SarabunPSK"/>
          <w:color w:val="0D0D0D" w:themeColor="text1" w:themeTint="F2"/>
          <w:sz w:val="28"/>
        </w:rPr>
      </w:pPr>
      <w:r w:rsidRPr="008F00E8">
        <w:rPr>
          <w:rFonts w:cs="TH SarabunPSK"/>
          <w:color w:val="0D0D0D" w:themeColor="text1" w:themeTint="F2"/>
          <w:sz w:val="28"/>
          <w:cs/>
        </w:rPr>
        <w:t>เตรียมการเดินทางไปศึกษาดูงาน และให้นายอนุพันธ์ปฏิบัติราชการแทน  เนื่องจาก นางมณีรัตน์ และนางพิมพ์ชนก มีกำหนดเดินทางไปศึกษาดูงาน ณ ต่างประเทศ ร่วมกับกองวิเทศสัมพันธ์ ซึ่งจะมีผลให้นายอนุพันธ์ จะต้องปฏิบัติราชการแทน   ในการนี้ เพื่อมิให้กระทบต่อการให้บริการแก่คณาจารย์</w:t>
      </w:r>
      <w:r w:rsidR="00AE69A5" w:rsidRPr="008F00E8">
        <w:rPr>
          <w:rFonts w:cs="TH SarabunPSK"/>
          <w:color w:val="0D0D0D" w:themeColor="text1" w:themeTint="F2"/>
          <w:sz w:val="28"/>
          <w:cs/>
        </w:rPr>
        <w:t>และผู้มาติดต่อ จึงกำหนดให้นางพิมพ์ชนก สอนงานด้านเอกสารเบื้องต้น การออกหนังสือรับ-ส่ง และการประสานงานทางด้านบริการวิชาการให้กับนายอนุพันธ์ เพื่อจะได้ให้บริการแก่คณาจารย์ในกรณีเร่งด่วนได้ ทั้งนี้ ขอให้นางพิมพ์ชนก ประชาสัมพันธ์ให้ผู้รับบริการได้รับทราบก่อนเดินทางล่วงหน้า 2 สัปดาห์เพื่อเคลียร์งานให้เรียบร้อยไม่ให้คั่งค้าง และให้ผู้บริการได้รับทราบว่าจะมีนายอนุพันธ์อยู่ให้บริการอยู่</w:t>
      </w:r>
    </w:p>
    <w:p w:rsidR="00AE69A5" w:rsidRPr="008F00E8" w:rsidRDefault="00AE69A5" w:rsidP="00C91815">
      <w:pPr>
        <w:pStyle w:val="a3"/>
        <w:numPr>
          <w:ilvl w:val="0"/>
          <w:numId w:val="7"/>
        </w:numPr>
        <w:rPr>
          <w:rFonts w:cs="TH SarabunPSK"/>
          <w:color w:val="0D0D0D" w:themeColor="text1" w:themeTint="F2"/>
          <w:sz w:val="28"/>
          <w:cs/>
        </w:rPr>
      </w:pPr>
      <w:r w:rsidRPr="008F00E8">
        <w:rPr>
          <w:rFonts w:cs="TH SarabunPSK"/>
          <w:color w:val="0D0D0D" w:themeColor="text1" w:themeTint="F2"/>
          <w:sz w:val="28"/>
          <w:cs/>
        </w:rPr>
        <w:t>การปรับแผนการ</w:t>
      </w:r>
      <w:proofErr w:type="spellStart"/>
      <w:r w:rsidRPr="008F00E8">
        <w:rPr>
          <w:rFonts w:cs="TH SarabunPSK"/>
          <w:color w:val="0D0D0D" w:themeColor="text1" w:themeTint="F2"/>
          <w:sz w:val="28"/>
          <w:cs/>
        </w:rPr>
        <w:t>ปฎิบัติงาน</w:t>
      </w:r>
      <w:proofErr w:type="spellEnd"/>
      <w:r w:rsidRPr="008F00E8">
        <w:rPr>
          <w:rFonts w:cs="TH SarabunPSK"/>
          <w:color w:val="0D0D0D" w:themeColor="text1" w:themeTint="F2"/>
          <w:sz w:val="28"/>
          <w:cs/>
        </w:rPr>
        <w:t xml:space="preserve"> ตามแผนยุทธศาสตร์ คณะสถาปัตยกรรมศาสตร์    นางมณีรัตน์ หัวหน้ากลุ่มงานแจ้งต่อที่ประชุมว่าจากเหตุการณ์ที่นายอรนพเสียชีวิต ทำให้ขาดผู้ปฏิบัติงานไป 1 คน ทำให้บุคลากรที่เหลือต้องมาปฏิบัติงานแทน ซึ่งจำเป็นต้องมีการปรับแผนการปฏิบัติงานในหลาย ๆ เรื่อง ได้แก่ โครงการ </w:t>
      </w:r>
      <w:r w:rsidRPr="008F00E8">
        <w:rPr>
          <w:rFonts w:cs="TH SarabunPSK"/>
          <w:color w:val="0D0D0D" w:themeColor="text1" w:themeTint="F2"/>
          <w:sz w:val="28"/>
        </w:rPr>
        <w:t xml:space="preserve">KM </w:t>
      </w:r>
      <w:r w:rsidRPr="008F00E8">
        <w:rPr>
          <w:rFonts w:cs="TH SarabunPSK"/>
          <w:color w:val="0D0D0D" w:themeColor="text1" w:themeTint="F2"/>
          <w:sz w:val="28"/>
          <w:cs/>
        </w:rPr>
        <w:t>ภายในกลุ่มงาน และการ</w:t>
      </w:r>
      <w:r w:rsidRPr="008F00E8">
        <w:rPr>
          <w:rFonts w:cs="TH SarabunPSK"/>
          <w:color w:val="0D0D0D" w:themeColor="text1" w:themeTint="F2"/>
          <w:sz w:val="28"/>
        </w:rPr>
        <w:t xml:space="preserve"> KM</w:t>
      </w:r>
      <w:r w:rsidRPr="008F00E8">
        <w:rPr>
          <w:rFonts w:cs="TH SarabunPSK"/>
          <w:color w:val="0D0D0D" w:themeColor="text1" w:themeTint="F2"/>
          <w:sz w:val="28"/>
          <w:cs/>
        </w:rPr>
        <w:t xml:space="preserve"> ให้กับบุคลภายนอก </w:t>
      </w:r>
      <w:r w:rsidR="005C2C24" w:rsidRPr="008F00E8">
        <w:rPr>
          <w:rFonts w:cs="TH SarabunPSK"/>
          <w:color w:val="0D0D0D" w:themeColor="text1" w:themeTint="F2"/>
          <w:sz w:val="28"/>
          <w:cs/>
        </w:rPr>
        <w:t xml:space="preserve">ให้เลื่อนไปก่อน </w:t>
      </w:r>
      <w:r w:rsidRPr="008F00E8">
        <w:rPr>
          <w:rFonts w:cs="TH SarabunPSK"/>
          <w:color w:val="0D0D0D" w:themeColor="text1" w:themeTint="F2"/>
          <w:sz w:val="28"/>
          <w:cs/>
        </w:rPr>
        <w:t>คงไว้แต่กิจกรรม</w:t>
      </w:r>
      <w:r w:rsidR="005C2C24" w:rsidRPr="008F00E8">
        <w:rPr>
          <w:rFonts w:cs="TH SarabunPSK"/>
          <w:color w:val="0D0D0D" w:themeColor="text1" w:themeTint="F2"/>
          <w:sz w:val="28"/>
          <w:cs/>
        </w:rPr>
        <w:t>ที่</w:t>
      </w:r>
      <w:r w:rsidRPr="008F00E8">
        <w:rPr>
          <w:rFonts w:cs="TH SarabunPSK"/>
          <w:color w:val="0D0D0D" w:themeColor="text1" w:themeTint="F2"/>
          <w:sz w:val="28"/>
          <w:cs/>
        </w:rPr>
        <w:t xml:space="preserve">เร่งด่วน </w:t>
      </w:r>
      <w:r w:rsidR="005C2C24" w:rsidRPr="008F00E8">
        <w:rPr>
          <w:rFonts w:cs="TH SarabunPSK"/>
          <w:color w:val="0D0D0D" w:themeColor="text1" w:themeTint="F2"/>
          <w:sz w:val="28"/>
          <w:cs/>
        </w:rPr>
        <w:t>และ</w:t>
      </w:r>
      <w:r w:rsidRPr="008F00E8">
        <w:rPr>
          <w:rFonts w:cs="TH SarabunPSK"/>
          <w:color w:val="0D0D0D" w:themeColor="text1" w:themeTint="F2"/>
          <w:sz w:val="28"/>
          <w:cs/>
        </w:rPr>
        <w:t xml:space="preserve">มีผลกระทบกับผู้ให้บริการโดยตรง  อาทิ การจัดทำสารสนเทศด้านบริการวิชาการและวิจัย  </w:t>
      </w:r>
      <w:r w:rsidR="005C2C24" w:rsidRPr="008F00E8">
        <w:rPr>
          <w:rFonts w:cs="TH SarabunPSK"/>
          <w:color w:val="0D0D0D" w:themeColor="text1" w:themeTint="F2"/>
          <w:sz w:val="28"/>
          <w:cs/>
        </w:rPr>
        <w:t xml:space="preserve">กิจกรรมทางด้านวิเทศสัมพันธ์ </w:t>
      </w:r>
      <w:r w:rsidR="00974637" w:rsidRPr="008F00E8">
        <w:rPr>
          <w:rFonts w:cs="TH SarabunPSK"/>
          <w:color w:val="0D0D0D" w:themeColor="text1" w:themeTint="F2"/>
          <w:sz w:val="28"/>
          <w:cs/>
        </w:rPr>
        <w:t xml:space="preserve">ประชาสัมพันธ์ และการดำเนินการด้านการเผยแพร่ผลงานการวิจัยของคณะ </w:t>
      </w:r>
    </w:p>
    <w:p w:rsidR="00637BBA" w:rsidRPr="008F00E8" w:rsidRDefault="00637BBA" w:rsidP="00637BBA">
      <w:pPr>
        <w:tabs>
          <w:tab w:val="left" w:pos="1134"/>
        </w:tabs>
        <w:ind w:hanging="360"/>
        <w:jc w:val="both"/>
        <w:rPr>
          <w:color w:val="0D0D0D" w:themeColor="text1" w:themeTint="F2"/>
          <w:sz w:val="28"/>
        </w:rPr>
      </w:pPr>
      <w:r w:rsidRPr="008F00E8">
        <w:rPr>
          <w:color w:val="0D0D0D" w:themeColor="text1" w:themeTint="F2"/>
          <w:sz w:val="28"/>
          <w:cs/>
        </w:rPr>
        <w:t>เลิกประชุมเวลา</w:t>
      </w:r>
      <w:r w:rsidRPr="008F00E8">
        <w:rPr>
          <w:color w:val="0D0D0D" w:themeColor="text1" w:themeTint="F2"/>
          <w:sz w:val="28"/>
          <w:cs/>
        </w:rPr>
        <w:tab/>
        <w:t>1</w:t>
      </w:r>
      <w:r w:rsidR="00974637" w:rsidRPr="008F00E8">
        <w:rPr>
          <w:color w:val="0D0D0D" w:themeColor="text1" w:themeTint="F2"/>
          <w:sz w:val="28"/>
          <w:cs/>
        </w:rPr>
        <w:t>1</w:t>
      </w:r>
      <w:r w:rsidRPr="008F00E8">
        <w:rPr>
          <w:color w:val="0D0D0D" w:themeColor="text1" w:themeTint="F2"/>
          <w:sz w:val="28"/>
          <w:cs/>
        </w:rPr>
        <w:t>.00 น.</w:t>
      </w:r>
      <w:r w:rsidRPr="008F00E8">
        <w:rPr>
          <w:color w:val="0D0D0D" w:themeColor="text1" w:themeTint="F2"/>
          <w:sz w:val="28"/>
          <w:cs/>
        </w:rPr>
        <w:tab/>
      </w:r>
      <w:r w:rsidRPr="008F00E8">
        <w:rPr>
          <w:color w:val="0D0D0D" w:themeColor="text1" w:themeTint="F2"/>
          <w:sz w:val="28"/>
          <w:cs/>
        </w:rPr>
        <w:tab/>
      </w:r>
      <w:r w:rsidRPr="008F00E8">
        <w:rPr>
          <w:color w:val="0D0D0D" w:themeColor="text1" w:themeTint="F2"/>
          <w:sz w:val="28"/>
          <w:cs/>
        </w:rPr>
        <w:tab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974637" w:rsidRPr="008F00E8" w:rsidTr="00974637">
        <w:tc>
          <w:tcPr>
            <w:tcW w:w="4621" w:type="dxa"/>
          </w:tcPr>
          <w:p w:rsidR="00974637" w:rsidRPr="008F00E8" w:rsidRDefault="00974637" w:rsidP="00974637">
            <w:pPr>
              <w:tabs>
                <w:tab w:val="left" w:pos="1134"/>
              </w:tabs>
              <w:rPr>
                <w:color w:val="0D0D0D" w:themeColor="text1" w:themeTint="F2"/>
                <w:sz w:val="28"/>
                <w:cs/>
              </w:rPr>
            </w:pPr>
            <w:r w:rsidRPr="008F00E8">
              <w:rPr>
                <w:color w:val="0D0D0D" w:themeColor="text1" w:themeTint="F2"/>
                <w:sz w:val="28"/>
                <w:cs/>
              </w:rPr>
              <w:t>นางพิมพ์ชนก ศรีสุริยะ</w:t>
            </w:r>
            <w:proofErr w:type="spellStart"/>
            <w:r w:rsidRPr="008F00E8">
              <w:rPr>
                <w:color w:val="0D0D0D" w:themeColor="text1" w:themeTint="F2"/>
                <w:sz w:val="28"/>
                <w:cs/>
              </w:rPr>
              <w:t>มาตย์</w:t>
            </w:r>
            <w:proofErr w:type="spellEnd"/>
          </w:p>
          <w:p w:rsidR="00974637" w:rsidRPr="008F00E8" w:rsidRDefault="00974637" w:rsidP="00974637">
            <w:pPr>
              <w:tabs>
                <w:tab w:val="left" w:pos="1134"/>
              </w:tabs>
              <w:rPr>
                <w:color w:val="0D0D0D" w:themeColor="text1" w:themeTint="F2"/>
                <w:sz w:val="28"/>
              </w:rPr>
            </w:pPr>
            <w:r w:rsidRPr="008F00E8">
              <w:rPr>
                <w:color w:val="0D0D0D" w:themeColor="text1" w:themeTint="F2"/>
                <w:sz w:val="28"/>
                <w:cs/>
              </w:rPr>
              <w:t>จดบันทึกรายงานการประชุม</w:t>
            </w:r>
          </w:p>
          <w:p w:rsidR="00974637" w:rsidRPr="008F00E8" w:rsidRDefault="00974637" w:rsidP="00974637">
            <w:pPr>
              <w:tabs>
                <w:tab w:val="left" w:pos="1134"/>
              </w:tabs>
              <w:rPr>
                <w:color w:val="0D0D0D" w:themeColor="text1" w:themeTint="F2"/>
                <w:sz w:val="28"/>
              </w:rPr>
            </w:pPr>
          </w:p>
        </w:tc>
        <w:tc>
          <w:tcPr>
            <w:tcW w:w="4621" w:type="dxa"/>
          </w:tcPr>
          <w:p w:rsidR="00974637" w:rsidRPr="008F00E8" w:rsidRDefault="00974637" w:rsidP="00974637">
            <w:pPr>
              <w:tabs>
                <w:tab w:val="left" w:pos="1134"/>
              </w:tabs>
              <w:jc w:val="right"/>
              <w:rPr>
                <w:color w:val="0D0D0D" w:themeColor="text1" w:themeTint="F2"/>
                <w:sz w:val="28"/>
              </w:rPr>
            </w:pPr>
            <w:r w:rsidRPr="008F00E8">
              <w:rPr>
                <w:color w:val="0D0D0D" w:themeColor="text1" w:themeTint="F2"/>
                <w:sz w:val="28"/>
                <w:cs/>
              </w:rPr>
              <w:t>นางมณีรัตน์ วีระกรพานิช</w:t>
            </w:r>
          </w:p>
          <w:p w:rsidR="00974637" w:rsidRPr="008F00E8" w:rsidRDefault="00974637" w:rsidP="00974637">
            <w:pPr>
              <w:tabs>
                <w:tab w:val="left" w:pos="1134"/>
              </w:tabs>
              <w:jc w:val="right"/>
              <w:rPr>
                <w:color w:val="0D0D0D" w:themeColor="text1" w:themeTint="F2"/>
                <w:sz w:val="28"/>
                <w:cs/>
              </w:rPr>
            </w:pPr>
            <w:r w:rsidRPr="008F00E8">
              <w:rPr>
                <w:color w:val="0D0D0D" w:themeColor="text1" w:themeTint="F2"/>
                <w:sz w:val="28"/>
                <w:cs/>
              </w:rPr>
              <w:t>ตรวจทานรายงานการประชุม</w:t>
            </w:r>
          </w:p>
          <w:p w:rsidR="00974637" w:rsidRPr="008F00E8" w:rsidRDefault="00974637" w:rsidP="00974637">
            <w:pPr>
              <w:tabs>
                <w:tab w:val="left" w:pos="1134"/>
              </w:tabs>
              <w:rPr>
                <w:color w:val="0D0D0D" w:themeColor="text1" w:themeTint="F2"/>
                <w:sz w:val="28"/>
              </w:rPr>
            </w:pPr>
          </w:p>
        </w:tc>
      </w:tr>
    </w:tbl>
    <w:p w:rsidR="00974637" w:rsidRPr="008F00E8" w:rsidRDefault="00974637" w:rsidP="00974637">
      <w:pPr>
        <w:jc w:val="center"/>
        <w:rPr>
          <w:b/>
          <w:bCs/>
          <w:color w:val="0D0D0D" w:themeColor="text1" w:themeTint="F2"/>
          <w:sz w:val="28"/>
        </w:rPr>
      </w:pPr>
      <w:r w:rsidRPr="008F00E8">
        <w:rPr>
          <w:b/>
          <w:bCs/>
          <w:color w:val="0D0D0D" w:themeColor="text1" w:themeTint="F2"/>
          <w:sz w:val="28"/>
          <w:cs/>
        </w:rPr>
        <w:lastRenderedPageBreak/>
        <w:t>บันทึกการประชุมกลุ่มงานวิจัยและบริการวิชาการ</w:t>
      </w:r>
    </w:p>
    <w:p w:rsidR="00974637" w:rsidRPr="008F00E8" w:rsidRDefault="00974637" w:rsidP="00974637">
      <w:pPr>
        <w:jc w:val="center"/>
        <w:rPr>
          <w:b/>
          <w:bCs/>
          <w:color w:val="0D0D0D" w:themeColor="text1" w:themeTint="F2"/>
          <w:sz w:val="28"/>
        </w:rPr>
      </w:pPr>
      <w:r w:rsidRPr="008F00E8">
        <w:rPr>
          <w:b/>
          <w:bCs/>
          <w:color w:val="0D0D0D" w:themeColor="text1" w:themeTint="F2"/>
          <w:sz w:val="28"/>
          <w:cs/>
        </w:rPr>
        <w:t>ครั้งที่ 6/2556</w:t>
      </w:r>
    </w:p>
    <w:p w:rsidR="00974637" w:rsidRPr="008F00E8" w:rsidRDefault="00974637" w:rsidP="00974637">
      <w:pPr>
        <w:jc w:val="center"/>
        <w:rPr>
          <w:b/>
          <w:bCs/>
          <w:color w:val="0D0D0D" w:themeColor="text1" w:themeTint="F2"/>
          <w:sz w:val="28"/>
        </w:rPr>
      </w:pPr>
      <w:r w:rsidRPr="008F00E8">
        <w:rPr>
          <w:b/>
          <w:bCs/>
          <w:color w:val="0D0D0D" w:themeColor="text1" w:themeTint="F2"/>
          <w:sz w:val="28"/>
          <w:cs/>
        </w:rPr>
        <w:t xml:space="preserve">วันที่  18 มิถุนายน 2556 </w:t>
      </w:r>
      <w:r w:rsidRPr="008F00E8">
        <w:rPr>
          <w:b/>
          <w:bCs/>
          <w:color w:val="0D0D0D" w:themeColor="text1" w:themeTint="F2"/>
          <w:sz w:val="28"/>
          <w:cs/>
        </w:rPr>
        <w:tab/>
        <w:t>เวลา 14.00 น.</w:t>
      </w:r>
    </w:p>
    <w:p w:rsidR="00974637" w:rsidRPr="008F00E8" w:rsidRDefault="00974637" w:rsidP="00974637">
      <w:pPr>
        <w:rPr>
          <w:b/>
          <w:bCs/>
          <w:color w:val="0D0D0D" w:themeColor="text1" w:themeTint="F2"/>
          <w:sz w:val="28"/>
        </w:rPr>
      </w:pPr>
      <w:r w:rsidRPr="008F00E8">
        <w:rPr>
          <w:b/>
          <w:bCs/>
          <w:color w:val="0D0D0D" w:themeColor="text1" w:themeTint="F2"/>
          <w:sz w:val="28"/>
          <w:cs/>
        </w:rPr>
        <w:t>ผู้มาประชุม</w:t>
      </w:r>
    </w:p>
    <w:p w:rsidR="00974637" w:rsidRPr="008F00E8" w:rsidRDefault="00974637" w:rsidP="00974637">
      <w:pPr>
        <w:pStyle w:val="a3"/>
        <w:numPr>
          <w:ilvl w:val="0"/>
          <w:numId w:val="2"/>
        </w:numPr>
        <w:rPr>
          <w:rFonts w:cs="TH SarabunPSK"/>
          <w:b/>
          <w:bCs/>
          <w:color w:val="0D0D0D" w:themeColor="text1" w:themeTint="F2"/>
          <w:sz w:val="28"/>
        </w:rPr>
      </w:pPr>
      <w:r w:rsidRPr="008F00E8">
        <w:rPr>
          <w:rFonts w:cs="TH SarabunPSK"/>
          <w:b/>
          <w:bCs/>
          <w:color w:val="0D0D0D" w:themeColor="text1" w:themeTint="F2"/>
          <w:sz w:val="28"/>
          <w:cs/>
        </w:rPr>
        <w:t>นางมณีรัตน์  วีระกรพานิช</w:t>
      </w:r>
      <w:r w:rsidRPr="008F00E8">
        <w:rPr>
          <w:rFonts w:cs="TH SarabunPSK"/>
          <w:b/>
          <w:bCs/>
          <w:color w:val="0D0D0D" w:themeColor="text1" w:themeTint="F2"/>
          <w:sz w:val="28"/>
          <w:cs/>
        </w:rPr>
        <w:tab/>
      </w:r>
      <w:r w:rsidRPr="008F00E8">
        <w:rPr>
          <w:rFonts w:cs="TH SarabunPSK"/>
          <w:b/>
          <w:bCs/>
          <w:color w:val="0D0D0D" w:themeColor="text1" w:themeTint="F2"/>
          <w:sz w:val="28"/>
          <w:cs/>
        </w:rPr>
        <w:tab/>
        <w:t>หัวหน้ากลุ่มงาน</w:t>
      </w:r>
    </w:p>
    <w:p w:rsidR="00974637" w:rsidRPr="008F00E8" w:rsidRDefault="00974637" w:rsidP="00974637">
      <w:pPr>
        <w:pStyle w:val="a3"/>
        <w:numPr>
          <w:ilvl w:val="0"/>
          <w:numId w:val="2"/>
        </w:numPr>
        <w:rPr>
          <w:rFonts w:cs="TH SarabunPSK"/>
          <w:b/>
          <w:bCs/>
          <w:color w:val="0D0D0D" w:themeColor="text1" w:themeTint="F2"/>
          <w:sz w:val="28"/>
        </w:rPr>
      </w:pPr>
      <w:r w:rsidRPr="008F00E8">
        <w:rPr>
          <w:rFonts w:cs="TH SarabunPSK"/>
          <w:b/>
          <w:bCs/>
          <w:color w:val="0D0D0D" w:themeColor="text1" w:themeTint="F2"/>
          <w:sz w:val="28"/>
          <w:cs/>
        </w:rPr>
        <w:t>นางพิมพ์ชนก ศรีสุริยะ</w:t>
      </w:r>
      <w:proofErr w:type="spellStart"/>
      <w:r w:rsidRPr="008F00E8">
        <w:rPr>
          <w:rFonts w:cs="TH SarabunPSK"/>
          <w:b/>
          <w:bCs/>
          <w:color w:val="0D0D0D" w:themeColor="text1" w:themeTint="F2"/>
          <w:sz w:val="28"/>
          <w:cs/>
        </w:rPr>
        <w:t>มาตย์</w:t>
      </w:r>
      <w:proofErr w:type="spellEnd"/>
      <w:r w:rsidRPr="008F00E8">
        <w:rPr>
          <w:rFonts w:cs="TH SarabunPSK"/>
          <w:b/>
          <w:bCs/>
          <w:color w:val="0D0D0D" w:themeColor="text1" w:themeTint="F2"/>
          <w:sz w:val="28"/>
          <w:cs/>
        </w:rPr>
        <w:tab/>
      </w:r>
    </w:p>
    <w:p w:rsidR="00974637" w:rsidRPr="008F00E8" w:rsidRDefault="00974637" w:rsidP="00974637">
      <w:pPr>
        <w:pStyle w:val="a3"/>
        <w:numPr>
          <w:ilvl w:val="0"/>
          <w:numId w:val="2"/>
        </w:numPr>
        <w:rPr>
          <w:rFonts w:cs="TH SarabunPSK"/>
          <w:b/>
          <w:bCs/>
          <w:color w:val="0D0D0D" w:themeColor="text1" w:themeTint="F2"/>
          <w:sz w:val="28"/>
        </w:rPr>
      </w:pPr>
      <w:r w:rsidRPr="008F00E8">
        <w:rPr>
          <w:rFonts w:cs="TH SarabunPSK"/>
          <w:b/>
          <w:bCs/>
          <w:color w:val="0D0D0D" w:themeColor="text1" w:themeTint="F2"/>
          <w:sz w:val="28"/>
          <w:cs/>
        </w:rPr>
        <w:t>นายอนุพันธ์ พันธ์อมร</w:t>
      </w:r>
    </w:p>
    <w:p w:rsidR="00974637" w:rsidRPr="008F00E8" w:rsidRDefault="00974637" w:rsidP="00974637">
      <w:pPr>
        <w:rPr>
          <w:b/>
          <w:bCs/>
          <w:color w:val="0D0D0D" w:themeColor="text1" w:themeTint="F2"/>
          <w:sz w:val="28"/>
        </w:rPr>
      </w:pPr>
      <w:r w:rsidRPr="008F00E8">
        <w:rPr>
          <w:b/>
          <w:bCs/>
          <w:color w:val="0D0D0D" w:themeColor="text1" w:themeTint="F2"/>
          <w:sz w:val="28"/>
          <w:cs/>
        </w:rPr>
        <w:t>เปิดประชุมเวลา 14.00 น.</w:t>
      </w:r>
    </w:p>
    <w:p w:rsidR="00974637" w:rsidRPr="008F00E8" w:rsidRDefault="00974637" w:rsidP="00974637">
      <w:pPr>
        <w:ind w:firstLine="720"/>
        <w:rPr>
          <w:b/>
          <w:bCs/>
          <w:color w:val="0D0D0D" w:themeColor="text1" w:themeTint="F2"/>
          <w:sz w:val="28"/>
        </w:rPr>
      </w:pPr>
      <w:r w:rsidRPr="008F00E8">
        <w:rPr>
          <w:b/>
          <w:bCs/>
          <w:color w:val="0D0D0D" w:themeColor="text1" w:themeTint="F2"/>
          <w:sz w:val="28"/>
          <w:cs/>
        </w:rPr>
        <w:t>นางมณีรัตน์ วีระกรพานิช หัวหน้ากลุ่มงานวิจัยและบริการวิชาการ กล่าวเปิดประชุม  และได้แจ้งต่อที่ประชุมในเรื่องต่าง ๆ ดังนี้</w:t>
      </w:r>
    </w:p>
    <w:p w:rsidR="00AF5F01" w:rsidRPr="008F00E8" w:rsidRDefault="00974637" w:rsidP="00AF5F01">
      <w:pPr>
        <w:pStyle w:val="a3"/>
        <w:numPr>
          <w:ilvl w:val="0"/>
          <w:numId w:val="9"/>
        </w:numPr>
        <w:rPr>
          <w:rFonts w:cs="TH SarabunPSK"/>
          <w:color w:val="0D0D0D" w:themeColor="text1" w:themeTint="F2"/>
          <w:sz w:val="28"/>
        </w:rPr>
      </w:pPr>
      <w:r w:rsidRPr="008F00E8">
        <w:rPr>
          <w:rFonts w:cs="TH SarabunPSK"/>
          <w:color w:val="0D0D0D" w:themeColor="text1" w:themeTint="F2"/>
          <w:sz w:val="28"/>
          <w:cs/>
        </w:rPr>
        <w:t xml:space="preserve"> เตรียมการเดินทางไปศึกษาดูงาน </w:t>
      </w:r>
      <w:r w:rsidR="00AF5F01" w:rsidRPr="008F00E8">
        <w:rPr>
          <w:rFonts w:cs="TH SarabunPSK"/>
          <w:color w:val="0D0D0D" w:themeColor="text1" w:themeTint="F2"/>
          <w:sz w:val="28"/>
          <w:cs/>
        </w:rPr>
        <w:t xml:space="preserve"> ตามที่</w:t>
      </w:r>
      <w:r w:rsidRPr="008F00E8">
        <w:rPr>
          <w:rFonts w:cs="TH SarabunPSK"/>
          <w:color w:val="0D0D0D" w:themeColor="text1" w:themeTint="F2"/>
          <w:sz w:val="28"/>
          <w:cs/>
        </w:rPr>
        <w:t xml:space="preserve">นางมณีรัตน์ และนางพิมพ์ชนก มีกำหนดเดินทางไปศึกษาดูงาน ณ ต่างประเทศ ร่วมกับกองวิเทศสัมพันธ์ </w:t>
      </w:r>
      <w:r w:rsidR="00AF5F01" w:rsidRPr="008F00E8">
        <w:rPr>
          <w:rFonts w:cs="TH SarabunPSK"/>
          <w:color w:val="0D0D0D" w:themeColor="text1" w:themeTint="F2"/>
          <w:sz w:val="28"/>
          <w:cs/>
        </w:rPr>
        <w:t xml:space="preserve">ในระหว่างวันที่ 23-29 มิถุนายน 2556 </w:t>
      </w:r>
      <w:r w:rsidRPr="008F00E8">
        <w:rPr>
          <w:rFonts w:cs="TH SarabunPSK"/>
          <w:color w:val="0D0D0D" w:themeColor="text1" w:themeTint="F2"/>
          <w:sz w:val="28"/>
          <w:cs/>
        </w:rPr>
        <w:t>ซึ่งจะมีผลให้นายอนุพันธ์ จะต้องปฏิบัติราชการ</w:t>
      </w:r>
      <w:r w:rsidR="00AF5F01" w:rsidRPr="008F00E8">
        <w:rPr>
          <w:rFonts w:cs="TH SarabunPSK"/>
          <w:color w:val="0D0D0D" w:themeColor="text1" w:themeTint="F2"/>
          <w:sz w:val="28"/>
          <w:cs/>
        </w:rPr>
        <w:t>แทน นั้น นางพิมพ์ชนก ได้แจ้งว่าได้ดำเนินการดังนี้</w:t>
      </w:r>
    </w:p>
    <w:p w:rsidR="00AF5F01" w:rsidRPr="008F00E8" w:rsidRDefault="00AF5F01" w:rsidP="00AF5F01">
      <w:pPr>
        <w:pStyle w:val="a3"/>
        <w:numPr>
          <w:ilvl w:val="1"/>
          <w:numId w:val="10"/>
        </w:numPr>
        <w:rPr>
          <w:rFonts w:cs="TH SarabunPSK"/>
          <w:color w:val="0D0D0D" w:themeColor="text1" w:themeTint="F2"/>
          <w:sz w:val="28"/>
        </w:rPr>
      </w:pPr>
      <w:r w:rsidRPr="008F00E8">
        <w:rPr>
          <w:rFonts w:cs="TH SarabunPSK"/>
          <w:color w:val="0D0D0D" w:themeColor="text1" w:themeTint="F2"/>
          <w:sz w:val="28"/>
          <w:cs/>
        </w:rPr>
        <w:t xml:space="preserve"> </w:t>
      </w:r>
      <w:r w:rsidRPr="008F00E8">
        <w:rPr>
          <w:rFonts w:cs="TH SarabunPSK"/>
          <w:color w:val="0D0D0D" w:themeColor="text1" w:themeTint="F2"/>
          <w:sz w:val="28"/>
        </w:rPr>
        <w:t xml:space="preserve">KM </w:t>
      </w:r>
      <w:r w:rsidRPr="008F00E8">
        <w:rPr>
          <w:rFonts w:cs="TH SarabunPSK"/>
          <w:color w:val="0D0D0D" w:themeColor="text1" w:themeTint="F2"/>
          <w:sz w:val="28"/>
          <w:cs/>
        </w:rPr>
        <w:t xml:space="preserve">ในเรื่องการเตรียมเอกสารการเบิกเงินและส่งงวดงาน ตลอดจนการร่างโต้ตอบหนังสือราชการเบื้องต้นให้กับนายอนุพันธ์ ในวันที่ 22 มิถุนายน 2556 ที่ผ่านมา </w:t>
      </w:r>
    </w:p>
    <w:p w:rsidR="00974637" w:rsidRPr="008F00E8" w:rsidRDefault="00AF5F01" w:rsidP="00AF5F01">
      <w:pPr>
        <w:pStyle w:val="a3"/>
        <w:numPr>
          <w:ilvl w:val="1"/>
          <w:numId w:val="10"/>
        </w:numPr>
        <w:rPr>
          <w:rFonts w:cs="TH SarabunPSK"/>
          <w:color w:val="0D0D0D" w:themeColor="text1" w:themeTint="F2"/>
          <w:sz w:val="28"/>
        </w:rPr>
      </w:pPr>
      <w:r w:rsidRPr="008F00E8">
        <w:rPr>
          <w:rFonts w:cs="TH SarabunPSK"/>
          <w:color w:val="0D0D0D" w:themeColor="text1" w:themeTint="F2"/>
          <w:sz w:val="28"/>
          <w:cs/>
        </w:rPr>
        <w:t>เตรียมเอกสารตัวอย่างโดยให้แสดงไฟล์ไว้หน้า</w:t>
      </w:r>
      <w:r w:rsidRPr="008F00E8">
        <w:rPr>
          <w:rFonts w:cs="TH SarabunPSK"/>
          <w:color w:val="0D0D0D" w:themeColor="text1" w:themeTint="F2"/>
          <w:sz w:val="28"/>
        </w:rPr>
        <w:t xml:space="preserve">Desktop </w:t>
      </w:r>
      <w:r w:rsidRPr="008F00E8">
        <w:rPr>
          <w:rFonts w:cs="TH SarabunPSK"/>
          <w:color w:val="0D0D0D" w:themeColor="text1" w:themeTint="F2"/>
          <w:sz w:val="28"/>
          <w:cs/>
        </w:rPr>
        <w:t xml:space="preserve">เครื่องคอมพิวเตอร์ส่วนกลางแล้ว </w:t>
      </w:r>
    </w:p>
    <w:p w:rsidR="00AF5F01" w:rsidRPr="008F00E8" w:rsidRDefault="00AF5F01" w:rsidP="00AF5F01">
      <w:pPr>
        <w:pStyle w:val="a3"/>
        <w:numPr>
          <w:ilvl w:val="1"/>
          <w:numId w:val="10"/>
        </w:numPr>
        <w:rPr>
          <w:rFonts w:cs="TH SarabunPSK"/>
          <w:color w:val="0D0D0D" w:themeColor="text1" w:themeTint="F2"/>
          <w:sz w:val="28"/>
        </w:rPr>
      </w:pPr>
      <w:r w:rsidRPr="008F00E8">
        <w:rPr>
          <w:rFonts w:cs="TH SarabunPSK"/>
          <w:color w:val="0D0D0D" w:themeColor="text1" w:themeTint="F2"/>
          <w:sz w:val="28"/>
          <w:cs/>
        </w:rPr>
        <w:t xml:space="preserve">ประชาสัมพันธ์ผ่าน </w:t>
      </w:r>
      <w:r w:rsidRPr="008F00E8">
        <w:rPr>
          <w:rFonts w:cs="TH SarabunPSK"/>
          <w:color w:val="0D0D0D" w:themeColor="text1" w:themeTint="F2"/>
          <w:sz w:val="28"/>
        </w:rPr>
        <w:t xml:space="preserve">Social Network </w:t>
      </w:r>
      <w:r w:rsidRPr="008F00E8">
        <w:rPr>
          <w:rFonts w:cs="TH SarabunPSK"/>
          <w:color w:val="0D0D0D" w:themeColor="text1" w:themeTint="F2"/>
          <w:sz w:val="28"/>
          <w:cs/>
        </w:rPr>
        <w:t>และจดหมายเวียนอิเล็กทรอนิกส์ให้ผู้รับบริการที่มีกิจกรรมเร่งด่วนให้มาติดต่อใ</w:t>
      </w:r>
      <w:r w:rsidR="004873CE">
        <w:rPr>
          <w:rFonts w:cs="TH SarabunPSK" w:hint="cs"/>
          <w:color w:val="0D0D0D" w:themeColor="text1" w:themeTint="F2"/>
          <w:sz w:val="28"/>
          <w:cs/>
        </w:rPr>
        <w:t>น</w:t>
      </w:r>
      <w:r w:rsidRPr="008F00E8">
        <w:rPr>
          <w:rFonts w:cs="TH SarabunPSK"/>
          <w:color w:val="0D0D0D" w:themeColor="text1" w:themeTint="F2"/>
          <w:sz w:val="28"/>
          <w:cs/>
        </w:rPr>
        <w:t xml:space="preserve">ช่วงก่อนเดินทางแล้ว </w:t>
      </w:r>
      <w:r w:rsidR="004873CE">
        <w:rPr>
          <w:rFonts w:cs="TH SarabunPSK" w:hint="cs"/>
          <w:color w:val="0D0D0D" w:themeColor="text1" w:themeTint="F2"/>
          <w:sz w:val="28"/>
          <w:cs/>
        </w:rPr>
        <w:t xml:space="preserve"> </w:t>
      </w:r>
    </w:p>
    <w:p w:rsidR="00974637" w:rsidRDefault="00AF5F01" w:rsidP="00AF5F01">
      <w:pPr>
        <w:pStyle w:val="a3"/>
        <w:numPr>
          <w:ilvl w:val="0"/>
          <w:numId w:val="9"/>
        </w:numPr>
        <w:rPr>
          <w:rFonts w:cs="TH SarabunPSK" w:hint="cs"/>
          <w:b/>
          <w:bCs/>
          <w:color w:val="0D0D0D" w:themeColor="text1" w:themeTint="F2"/>
          <w:sz w:val="28"/>
        </w:rPr>
      </w:pPr>
      <w:r w:rsidRPr="008F00E8">
        <w:rPr>
          <w:rFonts w:cs="TH SarabunPSK"/>
          <w:b/>
          <w:bCs/>
          <w:color w:val="0D0D0D" w:themeColor="text1" w:themeTint="F2"/>
          <w:sz w:val="28"/>
          <w:cs/>
        </w:rPr>
        <w:t>เตรียมดำเนิน</w:t>
      </w:r>
      <w:r w:rsidR="008F00E8" w:rsidRPr="008F00E8">
        <w:rPr>
          <w:rFonts w:cs="TH SarabunPSK"/>
          <w:b/>
          <w:bCs/>
          <w:color w:val="444444"/>
          <w:sz w:val="28"/>
          <w:shd w:val="clear" w:color="auto" w:fill="FFFFFF"/>
          <w:cs/>
        </w:rPr>
        <w:t xml:space="preserve">โครงการอบรมคอมพิวเตอร์ </w:t>
      </w:r>
      <w:r w:rsidR="008F00E8" w:rsidRPr="008F00E8">
        <w:rPr>
          <w:rFonts w:cs="TH SarabunPSK"/>
          <w:b/>
          <w:bCs/>
          <w:color w:val="444444"/>
          <w:sz w:val="28"/>
          <w:shd w:val="clear" w:color="auto" w:fill="FFFFFF"/>
        </w:rPr>
        <w:t xml:space="preserve">Building Information Modeling (BIM) </w:t>
      </w:r>
      <w:r w:rsidR="008F00E8" w:rsidRPr="008F00E8">
        <w:rPr>
          <w:rFonts w:cs="TH SarabunPSK"/>
          <w:b/>
          <w:bCs/>
          <w:color w:val="444444"/>
          <w:sz w:val="28"/>
          <w:shd w:val="clear" w:color="auto" w:fill="FFFFFF"/>
          <w:cs/>
        </w:rPr>
        <w:t xml:space="preserve">ด้วยโปรแกรม </w:t>
      </w:r>
      <w:r w:rsidR="008F00E8" w:rsidRPr="008F00E8">
        <w:rPr>
          <w:rFonts w:cs="TH SarabunPSK"/>
          <w:b/>
          <w:bCs/>
          <w:color w:val="444444"/>
          <w:sz w:val="28"/>
          <w:shd w:val="clear" w:color="auto" w:fill="FFFFFF"/>
        </w:rPr>
        <w:t xml:space="preserve">ARCHICAD 16 </w:t>
      </w:r>
      <w:r w:rsidR="008F00E8" w:rsidRPr="008F00E8">
        <w:rPr>
          <w:rFonts w:cs="TH SarabunPSK"/>
          <w:b/>
          <w:bCs/>
          <w:color w:val="444444"/>
          <w:sz w:val="28"/>
          <w:shd w:val="clear" w:color="auto" w:fill="FFFFFF"/>
          <w:cs/>
        </w:rPr>
        <w:t xml:space="preserve">ในระหว่างวันที่ </w:t>
      </w:r>
      <w:r w:rsidR="008F00E8" w:rsidRPr="008F00E8">
        <w:rPr>
          <w:rFonts w:cs="TH SarabunPSK"/>
          <w:b/>
          <w:bCs/>
          <w:color w:val="444444"/>
          <w:sz w:val="28"/>
          <w:shd w:val="clear" w:color="auto" w:fill="FFFFFF"/>
        </w:rPr>
        <w:t xml:space="preserve">17-19 </w:t>
      </w:r>
      <w:r w:rsidR="008F00E8" w:rsidRPr="008F00E8">
        <w:rPr>
          <w:rFonts w:cs="TH SarabunPSK"/>
          <w:b/>
          <w:bCs/>
          <w:color w:val="444444"/>
          <w:sz w:val="28"/>
          <w:shd w:val="clear" w:color="auto" w:fill="FFFFFF"/>
          <w:cs/>
        </w:rPr>
        <w:t xml:space="preserve">กรกฎาคม </w:t>
      </w:r>
      <w:r w:rsidR="008F00E8" w:rsidRPr="008F00E8">
        <w:rPr>
          <w:rFonts w:cs="TH SarabunPSK"/>
          <w:b/>
          <w:bCs/>
          <w:color w:val="444444"/>
          <w:sz w:val="28"/>
          <w:shd w:val="clear" w:color="auto" w:fill="FFFFFF"/>
        </w:rPr>
        <w:t xml:space="preserve">2556 </w:t>
      </w:r>
      <w:r w:rsidR="008F00E8" w:rsidRPr="008F00E8">
        <w:rPr>
          <w:rFonts w:cs="TH SarabunPSK"/>
          <w:b/>
          <w:bCs/>
          <w:color w:val="444444"/>
          <w:sz w:val="28"/>
          <w:shd w:val="clear" w:color="auto" w:fill="FFFFFF"/>
          <w:cs/>
        </w:rPr>
        <w:t xml:space="preserve">ณ ห้องปฏิบัติการคอมพิวเตอร์ ชั้น </w:t>
      </w:r>
      <w:r w:rsidR="008F00E8" w:rsidRPr="008F00E8">
        <w:rPr>
          <w:rFonts w:cs="TH SarabunPSK"/>
          <w:b/>
          <w:bCs/>
          <w:color w:val="444444"/>
          <w:sz w:val="28"/>
          <w:shd w:val="clear" w:color="auto" w:fill="FFFFFF"/>
        </w:rPr>
        <w:t xml:space="preserve">2 </w:t>
      </w:r>
      <w:r w:rsidR="008F00E8" w:rsidRPr="008F00E8">
        <w:rPr>
          <w:rFonts w:cs="TH SarabunPSK"/>
          <w:b/>
          <w:bCs/>
          <w:color w:val="444444"/>
          <w:sz w:val="28"/>
          <w:shd w:val="clear" w:color="auto" w:fill="FFFFFF"/>
          <w:cs/>
        </w:rPr>
        <w:t>คณะสถาปัตยกรรมศาสตร์ มหาวิทยาลัยขอนแก่น</w:t>
      </w:r>
      <w:r w:rsidR="008F00E8" w:rsidRPr="008F00E8">
        <w:rPr>
          <w:rStyle w:val="apple-converted-space"/>
          <w:rFonts w:cs="TH SarabunPSK"/>
          <w:b/>
          <w:bCs/>
          <w:color w:val="444444"/>
          <w:sz w:val="28"/>
          <w:shd w:val="clear" w:color="auto" w:fill="FFFFFF"/>
        </w:rPr>
        <w:t> </w:t>
      </w:r>
      <w:r w:rsidR="008F00E8">
        <w:rPr>
          <w:rFonts w:cs="TH SarabunPSK" w:hint="cs"/>
          <w:b/>
          <w:bCs/>
          <w:color w:val="0D0D0D" w:themeColor="text1" w:themeTint="F2"/>
          <w:sz w:val="28"/>
          <w:cs/>
        </w:rPr>
        <w:t xml:space="preserve">โดย </w:t>
      </w:r>
      <w:proofErr w:type="spellStart"/>
      <w:r w:rsidR="008F00E8">
        <w:rPr>
          <w:rFonts w:cs="TH SarabunPSK" w:hint="cs"/>
          <w:b/>
          <w:bCs/>
          <w:color w:val="0D0D0D" w:themeColor="text1" w:themeTint="F2"/>
          <w:sz w:val="28"/>
          <w:cs/>
        </w:rPr>
        <w:t>อ.ธัณฐกรณ์</w:t>
      </w:r>
      <w:proofErr w:type="spellEnd"/>
      <w:r w:rsidR="008F00E8">
        <w:rPr>
          <w:rFonts w:cs="TH SarabunPSK" w:hint="cs"/>
          <w:b/>
          <w:bCs/>
          <w:color w:val="0D0D0D" w:themeColor="text1" w:themeTint="F2"/>
          <w:sz w:val="28"/>
          <w:cs/>
        </w:rPr>
        <w:t xml:space="preserve"> </w:t>
      </w:r>
      <w:proofErr w:type="spellStart"/>
      <w:r w:rsidR="008F00E8">
        <w:rPr>
          <w:rFonts w:cs="TH SarabunPSK" w:hint="cs"/>
          <w:b/>
          <w:bCs/>
          <w:color w:val="0D0D0D" w:themeColor="text1" w:themeTint="F2"/>
          <w:sz w:val="28"/>
          <w:cs/>
        </w:rPr>
        <w:t>พงษ์</w:t>
      </w:r>
      <w:proofErr w:type="spellEnd"/>
      <w:r w:rsidR="008F00E8">
        <w:rPr>
          <w:rFonts w:cs="TH SarabunPSK" w:hint="cs"/>
          <w:b/>
          <w:bCs/>
          <w:color w:val="0D0D0D" w:themeColor="text1" w:themeTint="F2"/>
          <w:sz w:val="28"/>
          <w:cs/>
        </w:rPr>
        <w:t>พิมล  นางมณีรัตน์ วีระกรพานิช ได้มอบหมายให้ดำเนินการดังนี้</w:t>
      </w:r>
    </w:p>
    <w:p w:rsidR="008F00E8" w:rsidRDefault="008F00E8" w:rsidP="008F00E8">
      <w:pPr>
        <w:ind w:left="1440"/>
        <w:rPr>
          <w:b/>
          <w:bCs/>
          <w:color w:val="0D0D0D" w:themeColor="text1" w:themeTint="F2"/>
          <w:sz w:val="28"/>
        </w:rPr>
      </w:pPr>
      <w:r>
        <w:rPr>
          <w:rFonts w:hint="cs"/>
          <w:b/>
          <w:bCs/>
          <w:color w:val="0D0D0D" w:themeColor="text1" w:themeTint="F2"/>
          <w:sz w:val="28"/>
          <w:cs/>
        </w:rPr>
        <w:t xml:space="preserve">2.1 ให้นางพิมพ์ชนก ดำเนินการประชาสัมพันธ์โครงการ จัดทำหนังสือเชิญ ประสานงานการใช้ห้อง </w:t>
      </w:r>
      <w:r w:rsidR="004873CE">
        <w:rPr>
          <w:rFonts w:hint="cs"/>
          <w:b/>
          <w:bCs/>
          <w:color w:val="0D0D0D" w:themeColor="text1" w:themeTint="F2"/>
          <w:sz w:val="28"/>
          <w:cs/>
        </w:rPr>
        <w:t>และประสานรายละเอียดจา</w:t>
      </w:r>
      <w:proofErr w:type="spellStart"/>
      <w:r w:rsidR="004873CE">
        <w:rPr>
          <w:rFonts w:hint="cs"/>
          <w:b/>
          <w:bCs/>
          <w:color w:val="0D0D0D" w:themeColor="text1" w:themeTint="F2"/>
          <w:sz w:val="28"/>
          <w:cs/>
        </w:rPr>
        <w:t>กอ.ธัณฐกรณ์</w:t>
      </w:r>
      <w:proofErr w:type="spellEnd"/>
      <w:r w:rsidR="004873CE">
        <w:rPr>
          <w:rFonts w:hint="cs"/>
          <w:b/>
          <w:bCs/>
          <w:color w:val="0D0D0D" w:themeColor="text1" w:themeTint="F2"/>
          <w:sz w:val="28"/>
          <w:cs/>
        </w:rPr>
        <w:t xml:space="preserve"> รวมทั้งจัดเตรียม</w:t>
      </w:r>
      <w:r>
        <w:rPr>
          <w:rFonts w:hint="cs"/>
          <w:b/>
          <w:bCs/>
          <w:color w:val="0D0D0D" w:themeColor="text1" w:themeTint="F2"/>
          <w:sz w:val="28"/>
          <w:cs/>
        </w:rPr>
        <w:t xml:space="preserve">เอกสารอื่น ๆ ที่เกี่ยวข้อง  </w:t>
      </w:r>
    </w:p>
    <w:p w:rsidR="008F00E8" w:rsidRPr="008F00E8" w:rsidRDefault="008F00E8" w:rsidP="008F00E8">
      <w:pPr>
        <w:ind w:left="1440"/>
        <w:rPr>
          <w:rFonts w:hint="cs"/>
          <w:b/>
          <w:bCs/>
          <w:color w:val="0D0D0D" w:themeColor="text1" w:themeTint="F2"/>
          <w:sz w:val="28"/>
          <w:cs/>
        </w:rPr>
      </w:pPr>
      <w:r>
        <w:rPr>
          <w:b/>
          <w:bCs/>
          <w:color w:val="0D0D0D" w:themeColor="text1" w:themeTint="F2"/>
          <w:sz w:val="28"/>
        </w:rPr>
        <w:t xml:space="preserve">2.2 </w:t>
      </w:r>
      <w:r>
        <w:rPr>
          <w:rFonts w:hint="cs"/>
          <w:b/>
          <w:bCs/>
          <w:color w:val="0D0D0D" w:themeColor="text1" w:themeTint="F2"/>
          <w:sz w:val="28"/>
          <w:cs/>
        </w:rPr>
        <w:t xml:space="preserve">ให้นายอนุพันธ์ ดำเนินการจัดทำระบบลงทะเบียนออนไลน์ </w:t>
      </w:r>
    </w:p>
    <w:p w:rsidR="008F00E8" w:rsidRPr="008F00E8" w:rsidRDefault="008F00E8" w:rsidP="008F00E8">
      <w:pPr>
        <w:rPr>
          <w:b/>
          <w:bCs/>
          <w:color w:val="0D0D0D" w:themeColor="text1" w:themeTint="F2"/>
          <w:sz w:val="28"/>
          <w:cs/>
        </w:rPr>
      </w:pPr>
    </w:p>
    <w:p w:rsidR="00974637" w:rsidRPr="008F00E8" w:rsidRDefault="00974637" w:rsidP="00974637">
      <w:pPr>
        <w:tabs>
          <w:tab w:val="left" w:pos="1134"/>
        </w:tabs>
        <w:ind w:hanging="360"/>
        <w:jc w:val="both"/>
        <w:rPr>
          <w:color w:val="0D0D0D" w:themeColor="text1" w:themeTint="F2"/>
          <w:sz w:val="28"/>
        </w:rPr>
      </w:pPr>
      <w:r w:rsidRPr="008F00E8">
        <w:rPr>
          <w:color w:val="0D0D0D" w:themeColor="text1" w:themeTint="F2"/>
          <w:sz w:val="28"/>
          <w:cs/>
        </w:rPr>
        <w:t>เลิกประชุมเวลา</w:t>
      </w:r>
      <w:r w:rsidRPr="008F00E8">
        <w:rPr>
          <w:color w:val="0D0D0D" w:themeColor="text1" w:themeTint="F2"/>
          <w:sz w:val="28"/>
          <w:cs/>
        </w:rPr>
        <w:tab/>
        <w:t>11.00 น.</w:t>
      </w:r>
      <w:r w:rsidRPr="008F00E8">
        <w:rPr>
          <w:color w:val="0D0D0D" w:themeColor="text1" w:themeTint="F2"/>
          <w:sz w:val="28"/>
          <w:cs/>
        </w:rPr>
        <w:tab/>
      </w:r>
      <w:r w:rsidRPr="008F00E8">
        <w:rPr>
          <w:color w:val="0D0D0D" w:themeColor="text1" w:themeTint="F2"/>
          <w:sz w:val="28"/>
          <w:cs/>
        </w:rPr>
        <w:tab/>
      </w:r>
      <w:r w:rsidRPr="008F00E8">
        <w:rPr>
          <w:color w:val="0D0D0D" w:themeColor="text1" w:themeTint="F2"/>
          <w:sz w:val="28"/>
          <w:cs/>
        </w:rPr>
        <w:tab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974637" w:rsidRPr="008F00E8" w:rsidTr="00011B97">
        <w:tc>
          <w:tcPr>
            <w:tcW w:w="4621" w:type="dxa"/>
          </w:tcPr>
          <w:p w:rsidR="00974637" w:rsidRPr="008F00E8" w:rsidRDefault="00974637" w:rsidP="00011B97">
            <w:pPr>
              <w:tabs>
                <w:tab w:val="left" w:pos="1134"/>
              </w:tabs>
              <w:rPr>
                <w:color w:val="0D0D0D" w:themeColor="text1" w:themeTint="F2"/>
                <w:sz w:val="28"/>
                <w:cs/>
              </w:rPr>
            </w:pPr>
            <w:r w:rsidRPr="008F00E8">
              <w:rPr>
                <w:color w:val="0D0D0D" w:themeColor="text1" w:themeTint="F2"/>
                <w:sz w:val="28"/>
                <w:cs/>
              </w:rPr>
              <w:t>นางพิมพ์ชนก ศรีสุริยะ</w:t>
            </w:r>
            <w:proofErr w:type="spellStart"/>
            <w:r w:rsidRPr="008F00E8">
              <w:rPr>
                <w:color w:val="0D0D0D" w:themeColor="text1" w:themeTint="F2"/>
                <w:sz w:val="28"/>
                <w:cs/>
              </w:rPr>
              <w:t>มาตย์</w:t>
            </w:r>
            <w:proofErr w:type="spellEnd"/>
          </w:p>
          <w:p w:rsidR="00974637" w:rsidRPr="008F00E8" w:rsidRDefault="00974637" w:rsidP="00011B97">
            <w:pPr>
              <w:tabs>
                <w:tab w:val="left" w:pos="1134"/>
              </w:tabs>
              <w:rPr>
                <w:color w:val="0D0D0D" w:themeColor="text1" w:themeTint="F2"/>
                <w:sz w:val="28"/>
              </w:rPr>
            </w:pPr>
            <w:r w:rsidRPr="008F00E8">
              <w:rPr>
                <w:color w:val="0D0D0D" w:themeColor="text1" w:themeTint="F2"/>
                <w:sz w:val="28"/>
                <w:cs/>
              </w:rPr>
              <w:t>จดบันทึกรายงานการประชุม</w:t>
            </w:r>
          </w:p>
          <w:p w:rsidR="00974637" w:rsidRPr="008F00E8" w:rsidRDefault="00974637" w:rsidP="00011B97">
            <w:pPr>
              <w:tabs>
                <w:tab w:val="left" w:pos="1134"/>
              </w:tabs>
              <w:rPr>
                <w:color w:val="0D0D0D" w:themeColor="text1" w:themeTint="F2"/>
                <w:sz w:val="28"/>
              </w:rPr>
            </w:pPr>
          </w:p>
        </w:tc>
        <w:tc>
          <w:tcPr>
            <w:tcW w:w="4621" w:type="dxa"/>
          </w:tcPr>
          <w:p w:rsidR="00974637" w:rsidRPr="008F00E8" w:rsidRDefault="00974637" w:rsidP="00011B97">
            <w:pPr>
              <w:tabs>
                <w:tab w:val="left" w:pos="1134"/>
              </w:tabs>
              <w:jc w:val="right"/>
              <w:rPr>
                <w:color w:val="0D0D0D" w:themeColor="text1" w:themeTint="F2"/>
                <w:sz w:val="28"/>
              </w:rPr>
            </w:pPr>
            <w:r w:rsidRPr="008F00E8">
              <w:rPr>
                <w:color w:val="0D0D0D" w:themeColor="text1" w:themeTint="F2"/>
                <w:sz w:val="28"/>
                <w:cs/>
              </w:rPr>
              <w:t>นางมณีรัตน์ วีระกรพานิช</w:t>
            </w:r>
          </w:p>
          <w:p w:rsidR="00974637" w:rsidRPr="008F00E8" w:rsidRDefault="00974637" w:rsidP="00011B97">
            <w:pPr>
              <w:tabs>
                <w:tab w:val="left" w:pos="1134"/>
              </w:tabs>
              <w:jc w:val="right"/>
              <w:rPr>
                <w:color w:val="0D0D0D" w:themeColor="text1" w:themeTint="F2"/>
                <w:sz w:val="28"/>
                <w:cs/>
              </w:rPr>
            </w:pPr>
            <w:r w:rsidRPr="008F00E8">
              <w:rPr>
                <w:color w:val="0D0D0D" w:themeColor="text1" w:themeTint="F2"/>
                <w:sz w:val="28"/>
                <w:cs/>
              </w:rPr>
              <w:t>ตรวจทานรายงานการประชุม</w:t>
            </w:r>
          </w:p>
          <w:p w:rsidR="00974637" w:rsidRPr="008F00E8" w:rsidRDefault="00974637" w:rsidP="00011B97">
            <w:pPr>
              <w:tabs>
                <w:tab w:val="left" w:pos="1134"/>
              </w:tabs>
              <w:rPr>
                <w:color w:val="0D0D0D" w:themeColor="text1" w:themeTint="F2"/>
                <w:sz w:val="28"/>
              </w:rPr>
            </w:pPr>
          </w:p>
        </w:tc>
      </w:tr>
    </w:tbl>
    <w:p w:rsidR="003E3189" w:rsidRPr="008F00E8" w:rsidRDefault="003E3189" w:rsidP="00974637">
      <w:pPr>
        <w:rPr>
          <w:sz w:val="28"/>
        </w:rPr>
      </w:pPr>
    </w:p>
    <w:sectPr w:rsidR="003E3189" w:rsidRPr="008F00E8" w:rsidSect="00974637">
      <w:pgSz w:w="11906" w:h="16838"/>
      <w:pgMar w:top="1440" w:right="1440" w:bottom="851" w:left="1440" w:header="708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908" w:rsidRDefault="00DB5908" w:rsidP="00974637">
      <w:pPr>
        <w:spacing w:after="0"/>
      </w:pPr>
      <w:r>
        <w:separator/>
      </w:r>
    </w:p>
  </w:endnote>
  <w:endnote w:type="continuationSeparator" w:id="0">
    <w:p w:rsidR="00DB5908" w:rsidRDefault="00DB5908" w:rsidP="0097463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908" w:rsidRDefault="00DB5908" w:rsidP="00974637">
      <w:pPr>
        <w:spacing w:after="0"/>
      </w:pPr>
      <w:r>
        <w:separator/>
      </w:r>
    </w:p>
  </w:footnote>
  <w:footnote w:type="continuationSeparator" w:id="0">
    <w:p w:rsidR="00DB5908" w:rsidRDefault="00DB5908" w:rsidP="0097463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BA0"/>
    <w:multiLevelType w:val="hybridMultilevel"/>
    <w:tmpl w:val="0B8A2676"/>
    <w:lvl w:ilvl="0" w:tplc="4EEC4E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5C659C"/>
    <w:multiLevelType w:val="hybridMultilevel"/>
    <w:tmpl w:val="4FE8E2EC"/>
    <w:lvl w:ilvl="0" w:tplc="7E5E3C36">
      <w:start w:val="1"/>
      <w:numFmt w:val="decimal"/>
      <w:lvlText w:val="%1)"/>
      <w:lvlJc w:val="left"/>
      <w:pPr>
        <w:ind w:left="1140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1991DF0"/>
    <w:multiLevelType w:val="multilevel"/>
    <w:tmpl w:val="F6363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3">
    <w:nsid w:val="23494E69"/>
    <w:multiLevelType w:val="multilevel"/>
    <w:tmpl w:val="D144CC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">
    <w:nsid w:val="23971960"/>
    <w:multiLevelType w:val="hybridMultilevel"/>
    <w:tmpl w:val="B6B83002"/>
    <w:lvl w:ilvl="0" w:tplc="91284F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A703F9"/>
    <w:multiLevelType w:val="hybridMultilevel"/>
    <w:tmpl w:val="8B86390E"/>
    <w:lvl w:ilvl="0" w:tplc="D85A9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CA7EB5"/>
    <w:multiLevelType w:val="hybridMultilevel"/>
    <w:tmpl w:val="24C62268"/>
    <w:lvl w:ilvl="0" w:tplc="51D23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161DAB"/>
    <w:multiLevelType w:val="multilevel"/>
    <w:tmpl w:val="554463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8">
    <w:nsid w:val="66D7095C"/>
    <w:multiLevelType w:val="hybridMultilevel"/>
    <w:tmpl w:val="45BA52CE"/>
    <w:lvl w:ilvl="0" w:tplc="74625C4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786E536C"/>
    <w:multiLevelType w:val="hybridMultilevel"/>
    <w:tmpl w:val="98465576"/>
    <w:lvl w:ilvl="0" w:tplc="016AA40A">
      <w:start w:val="5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Lucida Sans Typewriter" w:hAnsi="Lucida Sans Typewrit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Lucida Sans Typewriter" w:hAnsi="Lucida Sans Typewrit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Lucida Sans Typewriter" w:hAnsi="Lucida Sans Typewrit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37BBA"/>
    <w:rsid w:val="00114ECB"/>
    <w:rsid w:val="00352B3B"/>
    <w:rsid w:val="003E3189"/>
    <w:rsid w:val="004873CE"/>
    <w:rsid w:val="005C2C24"/>
    <w:rsid w:val="00637BBA"/>
    <w:rsid w:val="0079763A"/>
    <w:rsid w:val="008F00E8"/>
    <w:rsid w:val="00974637"/>
    <w:rsid w:val="009E20C3"/>
    <w:rsid w:val="00AE69A5"/>
    <w:rsid w:val="00AF5F01"/>
    <w:rsid w:val="00C91815"/>
    <w:rsid w:val="00D42369"/>
    <w:rsid w:val="00DB5908"/>
    <w:rsid w:val="00F1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kern w:val="2"/>
        <w:sz w:val="22"/>
        <w:szCs w:val="28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BBA"/>
    <w:pPr>
      <w:ind w:left="720"/>
      <w:contextualSpacing/>
    </w:pPr>
    <w:rPr>
      <w:rFonts w:cs="Angsana New"/>
    </w:rPr>
  </w:style>
  <w:style w:type="paragraph" w:styleId="a4">
    <w:name w:val="footer"/>
    <w:basedOn w:val="a"/>
    <w:link w:val="a5"/>
    <w:uiPriority w:val="99"/>
    <w:unhideWhenUsed/>
    <w:rsid w:val="00637BBA"/>
    <w:pPr>
      <w:tabs>
        <w:tab w:val="center" w:pos="4513"/>
        <w:tab w:val="right" w:pos="9026"/>
      </w:tabs>
      <w:spacing w:after="0"/>
    </w:pPr>
    <w:rPr>
      <w:rFonts w:cs="Angsana New"/>
    </w:rPr>
  </w:style>
  <w:style w:type="character" w:customStyle="1" w:styleId="a5">
    <w:name w:val="ท้ายกระดาษ อักขระ"/>
    <w:basedOn w:val="a0"/>
    <w:link w:val="a4"/>
    <w:uiPriority w:val="99"/>
    <w:rsid w:val="00637BBA"/>
    <w:rPr>
      <w:rFonts w:cs="Angsana New"/>
    </w:rPr>
  </w:style>
  <w:style w:type="paragraph" w:styleId="a6">
    <w:name w:val="header"/>
    <w:basedOn w:val="a"/>
    <w:link w:val="a7"/>
    <w:uiPriority w:val="99"/>
    <w:semiHidden/>
    <w:unhideWhenUsed/>
    <w:rsid w:val="00974637"/>
    <w:pPr>
      <w:tabs>
        <w:tab w:val="center" w:pos="4513"/>
        <w:tab w:val="right" w:pos="9026"/>
      </w:tabs>
      <w:spacing w:after="0"/>
    </w:pPr>
    <w:rPr>
      <w:rFonts w:cs="Angsana New"/>
    </w:rPr>
  </w:style>
  <w:style w:type="character" w:customStyle="1" w:styleId="a7">
    <w:name w:val="หัวกระดาษ อักขระ"/>
    <w:basedOn w:val="a0"/>
    <w:link w:val="a6"/>
    <w:uiPriority w:val="99"/>
    <w:semiHidden/>
    <w:rsid w:val="00974637"/>
    <w:rPr>
      <w:rFonts w:cs="Angsana New"/>
    </w:rPr>
  </w:style>
  <w:style w:type="table" w:styleId="a8">
    <w:name w:val="Table Grid"/>
    <w:basedOn w:val="a1"/>
    <w:uiPriority w:val="59"/>
    <w:rsid w:val="0097463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0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7</cp:revision>
  <dcterms:created xsi:type="dcterms:W3CDTF">2013-07-04T08:26:00Z</dcterms:created>
  <dcterms:modified xsi:type="dcterms:W3CDTF">2013-07-04T09:29:00Z</dcterms:modified>
</cp:coreProperties>
</file>